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E34CE" w14:textId="77777777" w:rsidR="00A977D8" w:rsidRPr="00DF74DA" w:rsidRDefault="00A34927" w:rsidP="00DF74DA">
      <w:pPr>
        <w:spacing w:line="360" w:lineRule="auto"/>
        <w:jc w:val="both"/>
        <w:rPr>
          <w:rFonts w:asciiTheme="majorHAnsi" w:hAnsiTheme="majorHAnsi" w:cs="Tahoma"/>
          <w:b/>
          <w:iCs/>
          <w:noProof/>
          <w:sz w:val="22"/>
          <w:szCs w:val="22"/>
          <w:lang w:val="pl-PL"/>
        </w:rPr>
      </w:pPr>
      <w:r>
        <w:rPr>
          <w:rFonts w:asciiTheme="majorHAnsi" w:hAnsiTheme="majorHAnsi" w:cs="Tahoma"/>
          <w:b/>
          <w:noProof/>
          <w:sz w:val="22"/>
          <w:szCs w:val="22"/>
          <w:lang w:val="pl-PL"/>
        </w:rPr>
        <w:t>N</w:t>
      </w:r>
      <w:r w:rsidR="00A977D8" w:rsidRPr="00DF74DA">
        <w:rPr>
          <w:rFonts w:asciiTheme="majorHAnsi" w:hAnsiTheme="majorHAnsi" w:cs="Tahoma"/>
          <w:b/>
          <w:noProof/>
          <w:sz w:val="22"/>
          <w:szCs w:val="22"/>
          <w:lang w:val="pl-PL"/>
        </w:rPr>
        <w:t>aročnik:</w:t>
      </w:r>
      <w:r w:rsidR="00A977D8" w:rsidRPr="00DF74DA">
        <w:rPr>
          <w:rFonts w:asciiTheme="majorHAnsi" w:hAnsiTheme="majorHAnsi" w:cs="Tahoma"/>
          <w:b/>
          <w:noProof/>
          <w:sz w:val="22"/>
          <w:szCs w:val="22"/>
          <w:lang w:val="pl-PL"/>
        </w:rPr>
        <w:tab/>
      </w:r>
    </w:p>
    <w:p w14:paraId="06AC7A36" w14:textId="77777777" w:rsidR="00A977D8" w:rsidRPr="00DF74DA" w:rsidRDefault="00A977D8" w:rsidP="00DF74DA">
      <w:pPr>
        <w:pStyle w:val="Telobesedila"/>
        <w:spacing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14:paraId="21D92603" w14:textId="77777777" w:rsidR="00A977D8" w:rsidRPr="00DF74DA" w:rsidRDefault="00A977D8" w:rsidP="00DF74DA">
      <w:pPr>
        <w:pStyle w:val="Telobesedila"/>
        <w:spacing w:after="0"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14:paraId="22940401" w14:textId="77777777" w:rsidR="00A977D8" w:rsidRPr="00DF74DA" w:rsidRDefault="00A977D8" w:rsidP="00DF74DA">
      <w:pPr>
        <w:pStyle w:val="Telobesedila"/>
        <w:spacing w:after="0" w:line="360" w:lineRule="auto"/>
        <w:rPr>
          <w:rFonts w:asciiTheme="majorHAnsi" w:hAnsiTheme="majorHAnsi" w:cs="Calibri"/>
          <w:sz w:val="22"/>
          <w:u w:val="single"/>
          <w:lang w:val="sl-SI"/>
        </w:rPr>
      </w:pPr>
      <w:r w:rsidRPr="00DF74DA">
        <w:rPr>
          <w:rFonts w:asciiTheme="majorHAnsi" w:hAnsiTheme="majorHAnsi"/>
          <w:sz w:val="22"/>
        </w:rPr>
        <w:t xml:space="preserve">ki ga zastopa </w:t>
      </w:r>
    </w:p>
    <w:p w14:paraId="236A55B5" w14:textId="77777777" w:rsidR="00A977D8" w:rsidRPr="00DF74DA" w:rsidRDefault="00A977D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Davčna številka:</w:t>
      </w:r>
    </w:p>
    <w:p w14:paraId="4166D533" w14:textId="77777777" w:rsidR="00A977D8" w:rsidRPr="00DF74DA" w:rsidRDefault="00A977D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Matična številka:</w:t>
      </w:r>
    </w:p>
    <w:p w14:paraId="210DD434" w14:textId="77777777" w:rsidR="006A3290"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2A929E17" w14:textId="77777777" w:rsidR="00804942" w:rsidRDefault="0080494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Tahoma"/>
          <w:b/>
          <w:noProof/>
          <w:sz w:val="22"/>
          <w:szCs w:val="22"/>
          <w:lang w:val="pl-PL"/>
        </w:rPr>
        <w:t>Odjemalec</w:t>
      </w:r>
      <w:r>
        <w:rPr>
          <w:rFonts w:asciiTheme="majorHAnsi" w:hAnsiTheme="majorHAnsi" w:cs="Tahoma"/>
          <w:b/>
          <w:noProof/>
          <w:sz w:val="22"/>
          <w:szCs w:val="22"/>
          <w:lang w:val="pl-PL"/>
        </w:rPr>
        <w:t>:</w:t>
      </w:r>
    </w:p>
    <w:p w14:paraId="55C7B1F8" w14:textId="77777777" w:rsidR="00804942" w:rsidRPr="00DF74DA" w:rsidRDefault="00804942" w:rsidP="00804942">
      <w:pPr>
        <w:pStyle w:val="Telobesedila"/>
        <w:spacing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14:paraId="69035A39" w14:textId="77777777" w:rsidR="00804942" w:rsidRPr="00DF74DA" w:rsidRDefault="00804942" w:rsidP="00804942">
      <w:pPr>
        <w:pStyle w:val="Telobesedila"/>
        <w:spacing w:after="0"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14:paraId="40A92276" w14:textId="77777777" w:rsidR="00804942" w:rsidRPr="00DF74DA" w:rsidRDefault="00804942" w:rsidP="00804942">
      <w:pPr>
        <w:pStyle w:val="Telobesedila"/>
        <w:spacing w:after="0" w:line="360" w:lineRule="auto"/>
        <w:rPr>
          <w:rFonts w:asciiTheme="majorHAnsi" w:hAnsiTheme="majorHAnsi" w:cs="Calibri"/>
          <w:sz w:val="22"/>
          <w:u w:val="single"/>
          <w:lang w:val="sl-SI"/>
        </w:rPr>
      </w:pPr>
      <w:r w:rsidRPr="00DF74DA">
        <w:rPr>
          <w:rFonts w:asciiTheme="majorHAnsi" w:hAnsiTheme="majorHAnsi"/>
          <w:sz w:val="22"/>
        </w:rPr>
        <w:t xml:space="preserve">ki ga zastopa </w:t>
      </w:r>
    </w:p>
    <w:p w14:paraId="339BD5F8" w14:textId="77777777" w:rsidR="00804942" w:rsidRPr="00DF74DA" w:rsidRDefault="00804942" w:rsidP="008049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Davčna številka:</w:t>
      </w:r>
    </w:p>
    <w:p w14:paraId="7C6C6168" w14:textId="77777777" w:rsidR="00804942" w:rsidRPr="00DF74DA" w:rsidRDefault="00804942" w:rsidP="008049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Matična številka:</w:t>
      </w:r>
    </w:p>
    <w:p w14:paraId="64E1DC93" w14:textId="77777777" w:rsidR="00804942" w:rsidRPr="00DF74DA" w:rsidRDefault="0080494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47D7CEBD" w14:textId="77777777" w:rsidR="0072572F"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I</w:t>
      </w:r>
      <w:r w:rsidR="0072572F" w:rsidRPr="00DF74DA">
        <w:rPr>
          <w:rFonts w:asciiTheme="majorHAnsi" w:hAnsiTheme="majorHAnsi" w:cs="Calibri"/>
          <w:color w:val="000000"/>
          <w:kern w:val="0"/>
          <w:sz w:val="22"/>
          <w:szCs w:val="22"/>
          <w:lang w:val="sl-SI"/>
        </w:rPr>
        <w:t>n</w:t>
      </w:r>
    </w:p>
    <w:p w14:paraId="3D23129C" w14:textId="77777777" w:rsidR="006A3290"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058DBE5F" w14:textId="77777777" w:rsidR="006A3290" w:rsidRPr="00DF74DA"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b/>
          <w:color w:val="000000"/>
          <w:kern w:val="0"/>
          <w:sz w:val="22"/>
          <w:szCs w:val="22"/>
          <w:lang w:val="sl-SI"/>
        </w:rPr>
      </w:pPr>
      <w:r w:rsidRPr="00DF74DA">
        <w:rPr>
          <w:rFonts w:asciiTheme="majorHAnsi" w:hAnsiTheme="majorHAnsi" w:cs="Calibri"/>
          <w:b/>
          <w:color w:val="000000"/>
          <w:kern w:val="0"/>
          <w:sz w:val="22"/>
          <w:szCs w:val="22"/>
          <w:lang w:val="sl-SI"/>
        </w:rPr>
        <w:t>D</w:t>
      </w:r>
      <w:r w:rsidR="00A977D8" w:rsidRPr="00DF74DA">
        <w:rPr>
          <w:rFonts w:asciiTheme="majorHAnsi" w:hAnsiTheme="majorHAnsi" w:cs="Calibri"/>
          <w:b/>
          <w:color w:val="000000"/>
          <w:kern w:val="0"/>
          <w:sz w:val="22"/>
          <w:szCs w:val="22"/>
          <w:lang w:val="sl-SI"/>
        </w:rPr>
        <w:t>obavitelj</w:t>
      </w:r>
      <w:r w:rsidRPr="00DF74DA">
        <w:rPr>
          <w:rFonts w:asciiTheme="majorHAnsi" w:hAnsiTheme="majorHAnsi" w:cs="Calibri"/>
          <w:b/>
          <w:color w:val="000000"/>
          <w:kern w:val="0"/>
          <w:sz w:val="22"/>
          <w:szCs w:val="22"/>
          <w:lang w:val="sl-SI"/>
        </w:rPr>
        <w:t xml:space="preserve">: </w:t>
      </w:r>
    </w:p>
    <w:p w14:paraId="29CCF1DE" w14:textId="77777777" w:rsidR="00A977D8" w:rsidRPr="00DF74DA" w:rsidRDefault="00A977D8" w:rsidP="00DF74DA">
      <w:pPr>
        <w:pStyle w:val="Telobesedila"/>
        <w:spacing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14:paraId="3667A3B2" w14:textId="77777777" w:rsidR="00A977D8" w:rsidRPr="00DF74DA" w:rsidRDefault="00A977D8" w:rsidP="00DF74DA">
      <w:pPr>
        <w:pStyle w:val="Telobesedila"/>
        <w:spacing w:after="0"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14:paraId="40FFB988" w14:textId="77777777" w:rsidR="006A3290" w:rsidRPr="00DF74DA"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 xml:space="preserve">ki ga zastopa </w:t>
      </w:r>
    </w:p>
    <w:p w14:paraId="2D7D7664" w14:textId="77777777" w:rsidR="0072572F" w:rsidRPr="00DF74DA" w:rsidRDefault="00AB0E19"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Davč</w:t>
      </w:r>
      <w:r w:rsidR="0072572F" w:rsidRPr="00DF74DA">
        <w:rPr>
          <w:rFonts w:asciiTheme="majorHAnsi" w:hAnsiTheme="majorHAnsi" w:cs="Calibri"/>
          <w:color w:val="000000"/>
          <w:kern w:val="0"/>
          <w:sz w:val="22"/>
          <w:szCs w:val="22"/>
          <w:lang w:val="sl-SI"/>
        </w:rPr>
        <w:t>na številka:</w:t>
      </w:r>
    </w:p>
    <w:p w14:paraId="4133A7F4" w14:textId="77777777" w:rsidR="006A3290"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Matična številka:</w:t>
      </w:r>
    </w:p>
    <w:p w14:paraId="75BF1C5F" w14:textId="77777777" w:rsidR="00DF74DA" w:rsidRPr="00DF74DA"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Transakcijski račun:</w:t>
      </w:r>
    </w:p>
    <w:p w14:paraId="3FB05575" w14:textId="77777777"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6ACB4789" w14:textId="77777777"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sta sklenila naslednjo</w:t>
      </w:r>
    </w:p>
    <w:p w14:paraId="13845167" w14:textId="77777777"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56338EFE" w14:textId="77777777" w:rsidR="00367820" w:rsidRPr="00AA34D2" w:rsidRDefault="0036782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1301976B" w14:textId="77777777" w:rsidR="006A3290"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b/>
          <w:color w:val="000000"/>
          <w:kern w:val="0"/>
          <w:sz w:val="28"/>
          <w:lang w:val="sl-SI"/>
        </w:rPr>
      </w:pPr>
      <w:r w:rsidRPr="00AA34D2">
        <w:rPr>
          <w:rFonts w:asciiTheme="majorHAnsi" w:hAnsiTheme="majorHAnsi" w:cs="Calibri"/>
          <w:b/>
          <w:color w:val="000000"/>
          <w:kern w:val="0"/>
          <w:sz w:val="28"/>
          <w:lang w:val="sl-SI"/>
        </w:rPr>
        <w:t>POGODBO št. ______________</w:t>
      </w:r>
    </w:p>
    <w:p w14:paraId="3F1AA1FD" w14:textId="77777777" w:rsidR="00AA34D2" w:rsidRPr="00AA34D2" w:rsidRDefault="00AA34D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14:paraId="7BC530A3" w14:textId="77777777"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bCs/>
          <w:color w:val="000000"/>
          <w:kern w:val="0"/>
          <w:sz w:val="22"/>
          <w:szCs w:val="22"/>
          <w:lang w:val="sl-SI"/>
        </w:rPr>
      </w:pPr>
      <w:r w:rsidRPr="00AA34D2">
        <w:rPr>
          <w:rFonts w:asciiTheme="majorHAnsi" w:hAnsiTheme="majorHAnsi" w:cs="Calibri"/>
          <w:bCs/>
          <w:color w:val="000000"/>
          <w:kern w:val="0"/>
          <w:sz w:val="22"/>
          <w:szCs w:val="22"/>
          <w:lang w:val="sl-SI"/>
        </w:rPr>
        <w:t>člen</w:t>
      </w:r>
    </w:p>
    <w:p w14:paraId="56E7D33A" w14:textId="77777777" w:rsidR="00EA50DC" w:rsidRPr="00AA34D2" w:rsidRDefault="00EA50DC" w:rsidP="00DF74DA">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bCs/>
          <w:color w:val="000000"/>
          <w:kern w:val="0"/>
          <w:sz w:val="22"/>
          <w:szCs w:val="22"/>
          <w:lang w:val="sl-SI"/>
        </w:rPr>
      </w:pPr>
    </w:p>
    <w:p w14:paraId="169F3536" w14:textId="48BC6237"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lastRenderedPageBreak/>
        <w:t xml:space="preserve">Naročnik je izvedel postopek oddaje javnega naročila </w:t>
      </w:r>
      <w:r w:rsidR="00AA34D2">
        <w:rPr>
          <w:rFonts w:asciiTheme="majorHAnsi" w:eastAsia="Calibri" w:hAnsiTheme="majorHAnsi" w:cs="Calibri"/>
          <w:iCs/>
          <w:kern w:val="0"/>
          <w:sz w:val="22"/>
          <w:szCs w:val="22"/>
          <w:lang w:val="sl-SI" w:eastAsia="sl-SI"/>
        </w:rPr>
        <w:t xml:space="preserve">male vrednosti </w:t>
      </w:r>
      <w:r w:rsidR="00EA50DC" w:rsidRPr="00AA34D2">
        <w:rPr>
          <w:rFonts w:asciiTheme="majorHAnsi" w:eastAsia="Calibri" w:hAnsiTheme="majorHAnsi" w:cs="Calibri"/>
          <w:iCs/>
          <w:kern w:val="0"/>
          <w:sz w:val="22"/>
          <w:szCs w:val="22"/>
          <w:lang w:val="sl-SI" w:eastAsia="sl-SI"/>
        </w:rPr>
        <w:t>v skladu s 4</w:t>
      </w:r>
      <w:r w:rsidR="00367820" w:rsidRPr="00AA34D2">
        <w:rPr>
          <w:rFonts w:asciiTheme="majorHAnsi" w:eastAsia="Calibri" w:hAnsiTheme="majorHAnsi" w:cs="Calibri"/>
          <w:iCs/>
          <w:kern w:val="0"/>
          <w:sz w:val="22"/>
          <w:szCs w:val="22"/>
          <w:lang w:val="sl-SI" w:eastAsia="sl-SI"/>
        </w:rPr>
        <w:t>7</w:t>
      </w:r>
      <w:r w:rsidRPr="00AA34D2">
        <w:rPr>
          <w:rFonts w:asciiTheme="majorHAnsi" w:eastAsia="Calibri" w:hAnsiTheme="majorHAnsi" w:cs="Calibri"/>
          <w:iCs/>
          <w:kern w:val="0"/>
          <w:sz w:val="22"/>
          <w:szCs w:val="22"/>
          <w:lang w:val="sl-SI" w:eastAsia="sl-SI"/>
        </w:rPr>
        <w:t xml:space="preserve">. členom Zakona o javnem naročanju </w:t>
      </w:r>
      <w:r w:rsidR="00A6590D" w:rsidRPr="00A6590D">
        <w:rPr>
          <w:rFonts w:asciiTheme="majorHAnsi" w:eastAsia="Calibri" w:hAnsiTheme="majorHAnsi" w:cs="Calibri"/>
          <w:iCs/>
          <w:kern w:val="0"/>
          <w:sz w:val="22"/>
          <w:szCs w:val="22"/>
          <w:lang w:val="sl-SI" w:eastAsia="sl-SI"/>
        </w:rPr>
        <w:t xml:space="preserve">(Uradni list RS, št. 91/15, 14/18, 121/21, 10/22, 74/22 – </w:t>
      </w:r>
      <w:proofErr w:type="spellStart"/>
      <w:r w:rsidR="00A6590D" w:rsidRPr="00A6590D">
        <w:rPr>
          <w:rFonts w:asciiTheme="majorHAnsi" w:eastAsia="Calibri" w:hAnsiTheme="majorHAnsi" w:cs="Calibri"/>
          <w:iCs/>
          <w:kern w:val="0"/>
          <w:sz w:val="22"/>
          <w:szCs w:val="22"/>
          <w:lang w:val="sl-SI" w:eastAsia="sl-SI"/>
        </w:rPr>
        <w:t>odl</w:t>
      </w:r>
      <w:proofErr w:type="spellEnd"/>
      <w:r w:rsidR="00A6590D" w:rsidRPr="00A6590D">
        <w:rPr>
          <w:rFonts w:asciiTheme="majorHAnsi" w:eastAsia="Calibri" w:hAnsiTheme="majorHAnsi" w:cs="Calibri"/>
          <w:iCs/>
          <w:kern w:val="0"/>
          <w:sz w:val="22"/>
          <w:szCs w:val="22"/>
          <w:lang w:val="sl-SI" w:eastAsia="sl-SI"/>
        </w:rPr>
        <w:t>. US, 100/22 – ZNUZSZS, 28/23 in 88/23 – ZOPNN-F</w:t>
      </w:r>
      <w:r w:rsidRPr="00AA34D2">
        <w:rPr>
          <w:rFonts w:asciiTheme="majorHAnsi" w:eastAsia="Calibri" w:hAnsiTheme="majorHAnsi" w:cs="Calibri"/>
          <w:bCs/>
          <w:iCs/>
          <w:kern w:val="0"/>
          <w:sz w:val="22"/>
          <w:szCs w:val="22"/>
          <w:lang w:val="sl-SI" w:eastAsia="sl-SI"/>
        </w:rPr>
        <w:t>; ZJN-3),</w:t>
      </w:r>
      <w:r w:rsidRPr="00AA34D2">
        <w:rPr>
          <w:rFonts w:asciiTheme="majorHAnsi" w:eastAsia="Calibri" w:hAnsiTheme="majorHAnsi" w:cs="Calibri"/>
          <w:iCs/>
          <w:kern w:val="0"/>
          <w:sz w:val="22"/>
          <w:szCs w:val="22"/>
          <w:lang w:val="sl-SI" w:eastAsia="sl-SI"/>
        </w:rPr>
        <w:t xml:space="preserve"> objavljeno na Portalu javnih naročil z dne</w:t>
      </w:r>
      <w:r w:rsidR="00740D8D" w:rsidRPr="00AA34D2">
        <w:rPr>
          <w:rFonts w:asciiTheme="majorHAnsi" w:eastAsia="Calibri" w:hAnsiTheme="majorHAnsi" w:cs="Calibri"/>
          <w:iCs/>
          <w:kern w:val="0"/>
          <w:sz w:val="22"/>
          <w:szCs w:val="22"/>
          <w:lang w:val="sl-SI" w:eastAsia="sl-SI"/>
        </w:rPr>
        <w:t xml:space="preserve"> </w:t>
      </w:r>
      <w:r w:rsidRPr="00AA34D2">
        <w:rPr>
          <w:rFonts w:asciiTheme="majorHAnsi" w:eastAsia="Calibri" w:hAnsiTheme="majorHAnsi" w:cs="Calibri"/>
          <w:iCs/>
          <w:kern w:val="0"/>
          <w:sz w:val="22"/>
          <w:szCs w:val="22"/>
          <w:lang w:val="sl-SI" w:eastAsia="sl-SI"/>
        </w:rPr>
        <w:t>_</w:t>
      </w:r>
      <w:r w:rsidR="00740D8D" w:rsidRPr="00AA34D2">
        <w:rPr>
          <w:rFonts w:asciiTheme="majorHAnsi" w:eastAsia="Calibri" w:hAnsiTheme="majorHAnsi" w:cs="Calibri"/>
          <w:iCs/>
          <w:kern w:val="0"/>
          <w:sz w:val="22"/>
          <w:szCs w:val="22"/>
          <w:lang w:val="sl-SI" w:eastAsia="sl-SI"/>
        </w:rPr>
        <w:t>___</w:t>
      </w:r>
      <w:r w:rsidRPr="00AA34D2">
        <w:rPr>
          <w:rFonts w:asciiTheme="majorHAnsi" w:eastAsia="Calibri" w:hAnsiTheme="majorHAnsi" w:cs="Calibri"/>
          <w:iCs/>
          <w:kern w:val="0"/>
          <w:sz w:val="22"/>
          <w:szCs w:val="22"/>
          <w:lang w:val="sl-SI" w:eastAsia="sl-SI"/>
        </w:rPr>
        <w:t>_____, pod številko objave ___________, z namenom sklenitve pogodbe za »Dobavo električne energij</w:t>
      </w:r>
      <w:r w:rsidR="00A6590D">
        <w:rPr>
          <w:rFonts w:asciiTheme="majorHAnsi" w:eastAsia="Calibri" w:hAnsiTheme="majorHAnsi" w:cs="Calibri"/>
          <w:iCs/>
          <w:kern w:val="0"/>
          <w:sz w:val="22"/>
          <w:szCs w:val="22"/>
          <w:lang w:val="sl-SI" w:eastAsia="sl-SI"/>
        </w:rPr>
        <w:t>e</w:t>
      </w:r>
      <w:r w:rsidRPr="00AA34D2">
        <w:rPr>
          <w:rFonts w:asciiTheme="majorHAnsi" w:eastAsia="Calibri" w:hAnsiTheme="majorHAnsi" w:cs="Calibri"/>
          <w:iCs/>
          <w:kern w:val="0"/>
          <w:sz w:val="22"/>
          <w:szCs w:val="22"/>
          <w:lang w:val="sl-SI" w:eastAsia="sl-SI"/>
        </w:rPr>
        <w:t>« za potrebe _________________ za obdobje od ________do __________</w:t>
      </w:r>
    </w:p>
    <w:p w14:paraId="74C903A0" w14:textId="77777777" w:rsidR="003059C8" w:rsidRDefault="00AD44F3"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Sestavni del te pogodbe je razpisna dokumentacija in ponudbena dokumentacija dobavitelja.</w:t>
      </w:r>
    </w:p>
    <w:p w14:paraId="5E9CF501" w14:textId="77777777" w:rsidR="00804942" w:rsidRPr="00AA34D2" w:rsidRDefault="0080494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14:paraId="46700626" w14:textId="77777777" w:rsidR="0072572F" w:rsidRPr="00AA34D2" w:rsidRDefault="00EA50DC"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14:paraId="52A8B107" w14:textId="77777777" w:rsidR="00EA50DC" w:rsidRPr="00AA34D2" w:rsidRDefault="00EA50DC"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2C9C2F7D" w14:textId="77777777" w:rsidR="006A3290" w:rsidRPr="00AA34D2" w:rsidRDefault="005027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iCs/>
          <w:color w:val="000000"/>
          <w:kern w:val="0"/>
          <w:sz w:val="22"/>
          <w:szCs w:val="22"/>
          <w:lang w:val="sl-SI"/>
        </w:rPr>
      </w:pPr>
      <w:r w:rsidRPr="00AA34D2">
        <w:rPr>
          <w:rFonts w:asciiTheme="majorHAnsi" w:hAnsiTheme="majorHAnsi" w:cs="Calibri"/>
          <w:iCs/>
          <w:color w:val="000000"/>
          <w:kern w:val="0"/>
          <w:sz w:val="22"/>
          <w:szCs w:val="22"/>
          <w:lang w:val="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w:t>
      </w:r>
      <w:r w:rsidR="00EA50DC" w:rsidRPr="00AA34D2">
        <w:rPr>
          <w:rFonts w:asciiTheme="majorHAnsi" w:hAnsiTheme="majorHAnsi" w:cs="Calibri"/>
          <w:iCs/>
          <w:color w:val="000000"/>
          <w:kern w:val="0"/>
          <w:sz w:val="22"/>
          <w:szCs w:val="22"/>
          <w:lang w:val="sl-SI"/>
        </w:rPr>
        <w:t>abi preteklega leta. Obračun se</w:t>
      </w:r>
      <w:r w:rsidRPr="00AA34D2">
        <w:rPr>
          <w:rFonts w:asciiTheme="majorHAnsi" w:hAnsiTheme="majorHAnsi" w:cs="Calibri"/>
          <w:iCs/>
          <w:color w:val="000000"/>
          <w:kern w:val="0"/>
          <w:sz w:val="22"/>
          <w:szCs w:val="22"/>
          <w:lang w:val="sl-SI"/>
        </w:rPr>
        <w:t xml:space="preserve"> izvede najmanj enkrat letno, ko se odčitajo števci. Obračunsko obdobje določajo sistemski operaterji </w:t>
      </w:r>
      <w:r w:rsidRPr="00141446">
        <w:rPr>
          <w:rFonts w:asciiTheme="majorHAnsi" w:hAnsiTheme="majorHAnsi" w:cs="Calibri"/>
          <w:iCs/>
          <w:kern w:val="0"/>
          <w:sz w:val="22"/>
          <w:szCs w:val="22"/>
          <w:lang w:val="sl-SI"/>
        </w:rPr>
        <w:t xml:space="preserve">distribucijskega omrežja (v nadaljevanju: SODO) na podlagi rednega odčitavanja števcev. V kolikor dobavitelj do </w:t>
      </w:r>
      <w:r w:rsidR="00141446">
        <w:rPr>
          <w:rFonts w:asciiTheme="majorHAnsi" w:hAnsiTheme="majorHAnsi" w:cs="Calibri"/>
          <w:iCs/>
          <w:kern w:val="0"/>
          <w:sz w:val="22"/>
          <w:szCs w:val="22"/>
          <w:lang w:val="sl-SI"/>
        </w:rPr>
        <w:t>10</w:t>
      </w:r>
      <w:r w:rsidRPr="00141446">
        <w:rPr>
          <w:rFonts w:asciiTheme="majorHAnsi" w:hAnsiTheme="majorHAnsi" w:cs="Calibri"/>
          <w:iCs/>
          <w:kern w:val="0"/>
          <w:sz w:val="22"/>
          <w:szCs w:val="22"/>
          <w:lang w:val="sl-SI"/>
        </w:rPr>
        <w:t xml:space="preserve">. dne v tekočem </w:t>
      </w:r>
      <w:r w:rsidRPr="00AA34D2">
        <w:rPr>
          <w:rFonts w:asciiTheme="majorHAnsi" w:hAnsiTheme="majorHAnsi" w:cs="Calibri"/>
          <w:iCs/>
          <w:color w:val="000000"/>
          <w:kern w:val="0"/>
          <w:sz w:val="22"/>
          <w:szCs w:val="22"/>
          <w:lang w:val="sl-SI"/>
        </w:rPr>
        <w:t>mesecu ne prejme od SODO obračunske podatke za pretekli mesec, lahko dobavitelj izda račune na podlagi napovedi, dejansko porabo v preteklem mesecu pa upošteva v obliki poračuna pri naslednjem računu.</w:t>
      </w:r>
    </w:p>
    <w:p w14:paraId="7ED68EFF" w14:textId="77777777" w:rsidR="00740D8D" w:rsidRPr="00AA34D2" w:rsidRDefault="00740D8D"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14:paraId="0838BC82" w14:textId="77777777" w:rsidR="0072572F" w:rsidRPr="00AA34D2" w:rsidRDefault="00EA50DC"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14:paraId="03A4820D" w14:textId="77777777" w:rsidR="00EA50DC" w:rsidRPr="00AA34D2" w:rsidRDefault="00EA50DC"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591DD063" w14:textId="77777777"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Odjemalec pooblašča dobavitelja, da v njegovem imenu ureja in vodi postopek menjave dobavitelja pri SODO in bilančne skupine ali podskupine. Odjemalec pooblašča dobavitelja za izvedbo vsega potrebnega za izvajanje te pogodbe pri SODO, vključno s posredovanjem vseh podatkov, navedenih v pogodbi, pripravo, izpolnitvijo in podpisom izjav in podobnega, kar bi zahteval SODO in se nanašajo na odjemalca. Odjemalec bo dobavitelju nemudoma posredoval vse podatke, ki bi jih SODO zahteval od dobavitelja. Hkrati odjemalec priznava vsa opravila dobavitelja v imenu odjemalca za pravno veljavna.</w:t>
      </w:r>
    </w:p>
    <w:p w14:paraId="67D0517C" w14:textId="77777777" w:rsidR="0011629E" w:rsidRPr="00AA34D2" w:rsidRDefault="0011629E"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14:paraId="3DD2F4FD" w14:textId="77777777" w:rsidR="001E3AEA" w:rsidRPr="00AA34D2" w:rsidRDefault="009B21E6"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1E3AEA" w:rsidRPr="00AA34D2">
        <w:rPr>
          <w:rFonts w:asciiTheme="majorHAnsi" w:hAnsiTheme="majorHAnsi" w:cs="Calibri"/>
          <w:color w:val="000000"/>
          <w:kern w:val="0"/>
          <w:sz w:val="22"/>
          <w:szCs w:val="22"/>
          <w:lang w:val="sl-SI"/>
        </w:rPr>
        <w:t>člen</w:t>
      </w:r>
    </w:p>
    <w:p w14:paraId="610D59D0" w14:textId="77777777" w:rsidR="009B21E6" w:rsidRPr="00AA34D2" w:rsidRDefault="009B21E6"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583B5A7A" w14:textId="77777777" w:rsidR="001E3AEA" w:rsidRPr="00AA34D2" w:rsidRDefault="004621D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kern w:val="0"/>
          <w:sz w:val="22"/>
          <w:szCs w:val="22"/>
          <w:lang w:val="sl-SI"/>
        </w:rPr>
      </w:pPr>
      <w:r w:rsidRPr="00AA34D2">
        <w:rPr>
          <w:rFonts w:asciiTheme="majorHAnsi" w:eastAsia="Calibri" w:hAnsiTheme="majorHAnsi" w:cs="Calibri"/>
          <w:iCs/>
          <w:kern w:val="0"/>
          <w:sz w:val="22"/>
          <w:szCs w:val="22"/>
          <w:lang w:val="sl-SI" w:eastAsia="sl-SI"/>
        </w:rPr>
        <w:t xml:space="preserve">Okvirna pogodbena </w:t>
      </w:r>
      <w:r w:rsidR="00141446">
        <w:rPr>
          <w:rFonts w:asciiTheme="majorHAnsi" w:eastAsia="Calibri" w:hAnsiTheme="majorHAnsi" w:cs="Calibri"/>
          <w:iCs/>
          <w:kern w:val="0"/>
          <w:sz w:val="22"/>
          <w:szCs w:val="22"/>
          <w:lang w:val="sl-SI" w:eastAsia="sl-SI"/>
        </w:rPr>
        <w:t>____________</w:t>
      </w:r>
      <w:r w:rsidRPr="00AA34D2">
        <w:rPr>
          <w:rFonts w:asciiTheme="majorHAnsi" w:eastAsia="Calibri" w:hAnsiTheme="majorHAnsi" w:cs="Calibri"/>
          <w:iCs/>
          <w:kern w:val="0"/>
          <w:sz w:val="22"/>
          <w:szCs w:val="22"/>
          <w:lang w:val="sl-SI" w:eastAsia="sl-SI"/>
        </w:rPr>
        <w:t xml:space="preserve"> letna vrednost ________________</w:t>
      </w:r>
      <w:r w:rsidR="00DF74DA">
        <w:rPr>
          <w:rFonts w:asciiTheme="majorHAnsi" w:eastAsia="Calibri" w:hAnsiTheme="majorHAnsi" w:cs="Calibri"/>
          <w:iCs/>
          <w:kern w:val="0"/>
          <w:sz w:val="22"/>
          <w:szCs w:val="22"/>
          <w:lang w:val="sl-SI" w:eastAsia="sl-SI"/>
        </w:rPr>
        <w:t xml:space="preserve"> EUR brez DDV</w:t>
      </w:r>
      <w:r w:rsidR="009B21E6" w:rsidRPr="00AA34D2">
        <w:rPr>
          <w:rFonts w:asciiTheme="majorHAnsi" w:eastAsia="Calibri" w:hAnsiTheme="majorHAnsi" w:cs="Calibri"/>
          <w:iCs/>
          <w:kern w:val="0"/>
          <w:sz w:val="22"/>
          <w:szCs w:val="22"/>
          <w:lang w:val="sl-SI" w:eastAsia="sl-SI"/>
        </w:rPr>
        <w:t>.</w:t>
      </w:r>
    </w:p>
    <w:p w14:paraId="780AD2F5" w14:textId="77777777"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lastRenderedPageBreak/>
        <w:t>Okvirna pogodbena vrednost za razpisano ocenjeno količino električne energije za obdobje od _____</w:t>
      </w:r>
      <w:r w:rsidR="00DF74DA">
        <w:rPr>
          <w:rFonts w:asciiTheme="majorHAnsi" w:eastAsia="Calibri" w:hAnsiTheme="majorHAnsi" w:cs="Calibri"/>
          <w:iCs/>
          <w:kern w:val="0"/>
          <w:sz w:val="22"/>
          <w:szCs w:val="22"/>
          <w:lang w:val="sl-SI" w:eastAsia="sl-SI"/>
        </w:rPr>
        <w:t>___</w:t>
      </w:r>
      <w:r w:rsidRPr="00AA34D2">
        <w:rPr>
          <w:rFonts w:asciiTheme="majorHAnsi" w:eastAsia="Calibri" w:hAnsiTheme="majorHAnsi" w:cs="Calibri"/>
          <w:iCs/>
          <w:kern w:val="0"/>
          <w:sz w:val="22"/>
          <w:szCs w:val="22"/>
          <w:lang w:val="sl-SI" w:eastAsia="sl-SI"/>
        </w:rPr>
        <w:t>__ oziroma z dnem, ko merilna mesta preidejo v bilančno skupino dobavitelja, do ___________</w:t>
      </w:r>
      <w:r w:rsidR="009B21E6" w:rsidRPr="00AA34D2">
        <w:rPr>
          <w:rFonts w:asciiTheme="majorHAnsi" w:eastAsia="Calibri" w:hAnsiTheme="majorHAnsi" w:cs="Calibri"/>
          <w:iCs/>
          <w:kern w:val="0"/>
          <w:sz w:val="22"/>
          <w:szCs w:val="22"/>
          <w:lang w:val="sl-SI" w:eastAsia="sl-SI"/>
        </w:rPr>
        <w:t xml:space="preserve"> </w:t>
      </w:r>
      <w:r w:rsidRPr="00AA34D2">
        <w:rPr>
          <w:rFonts w:asciiTheme="majorHAnsi" w:eastAsia="Calibri" w:hAnsiTheme="majorHAnsi" w:cs="Calibri"/>
          <w:iCs/>
          <w:kern w:val="0"/>
          <w:sz w:val="22"/>
          <w:szCs w:val="22"/>
          <w:lang w:val="sl-SI" w:eastAsia="sl-SI"/>
        </w:rPr>
        <w:t>na dan</w:t>
      </w:r>
      <w:r w:rsidR="009B21E6" w:rsidRPr="00AA34D2">
        <w:rPr>
          <w:rFonts w:asciiTheme="majorHAnsi" w:eastAsia="Calibri" w:hAnsiTheme="majorHAnsi" w:cs="Calibri"/>
          <w:iCs/>
          <w:kern w:val="0"/>
          <w:sz w:val="22"/>
          <w:szCs w:val="22"/>
          <w:lang w:val="sl-SI" w:eastAsia="sl-SI"/>
        </w:rPr>
        <w:t xml:space="preserve"> podpisa pogodbe brez DDV znaša _________ EUR brez DDV,</w:t>
      </w:r>
    </w:p>
    <w:p w14:paraId="524BFCA3" w14:textId="77777777"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po kateri se dobavljena električna energija obračunava po naslednjih cenah:</w:t>
      </w:r>
    </w:p>
    <w:p w14:paraId="4827C7F7" w14:textId="77777777" w:rsidR="005027DA" w:rsidRPr="00AA34D2" w:rsidRDefault="003E6641" w:rsidP="00DF74DA">
      <w:pPr>
        <w:numPr>
          <w:ilvl w:val="0"/>
          <w:numId w:val="6"/>
        </w:numPr>
        <w:tabs>
          <w:tab w:val="clear" w:pos="360"/>
          <w:tab w:val="num" w:pos="426"/>
          <w:tab w:val="num" w:pos="720"/>
        </w:tabs>
        <w:suppressAutoHyphens/>
        <w:spacing w:line="360" w:lineRule="auto"/>
        <w:ind w:left="284" w:hanging="284"/>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energija V</w:t>
      </w:r>
      <w:r w:rsidR="005027DA" w:rsidRPr="00AA34D2">
        <w:rPr>
          <w:rFonts w:asciiTheme="majorHAnsi" w:eastAsia="Calibri" w:hAnsiTheme="majorHAnsi" w:cs="Calibri"/>
          <w:iCs/>
          <w:kern w:val="0"/>
          <w:sz w:val="22"/>
          <w:szCs w:val="22"/>
          <w:lang w:val="sl-SI" w:eastAsia="sl-SI"/>
        </w:rPr>
        <w:t>T ___</w:t>
      </w:r>
      <w:r w:rsidR="003259CF" w:rsidRPr="00AA34D2">
        <w:rPr>
          <w:rFonts w:asciiTheme="majorHAnsi" w:eastAsia="Calibri" w:hAnsiTheme="majorHAnsi" w:cs="Calibri"/>
          <w:iCs/>
          <w:kern w:val="0"/>
          <w:sz w:val="22"/>
          <w:szCs w:val="22"/>
          <w:lang w:val="sl-SI" w:eastAsia="sl-SI"/>
        </w:rPr>
        <w:t>____________</w:t>
      </w:r>
      <w:r w:rsidR="009B21E6" w:rsidRPr="00AA34D2">
        <w:rPr>
          <w:rFonts w:asciiTheme="majorHAnsi" w:eastAsia="Calibri" w:hAnsiTheme="majorHAnsi" w:cs="Calibri"/>
          <w:iCs/>
          <w:kern w:val="0"/>
          <w:sz w:val="22"/>
          <w:szCs w:val="22"/>
          <w:lang w:val="sl-SI" w:eastAsia="sl-SI"/>
        </w:rPr>
        <w:t xml:space="preserve"> </w:t>
      </w:r>
      <w:r w:rsidR="003259CF" w:rsidRPr="00AA34D2">
        <w:rPr>
          <w:rFonts w:asciiTheme="majorHAnsi" w:eastAsia="Calibri" w:hAnsiTheme="majorHAnsi" w:cs="Calibri"/>
          <w:iCs/>
          <w:kern w:val="0"/>
          <w:sz w:val="22"/>
          <w:szCs w:val="22"/>
          <w:lang w:val="sl-SI" w:eastAsia="sl-SI"/>
        </w:rPr>
        <w:t>EUR brez DDV za kWh.</w:t>
      </w:r>
    </w:p>
    <w:p w14:paraId="392F24E6" w14:textId="77777777" w:rsidR="003E6641" w:rsidRPr="00AA34D2" w:rsidRDefault="003E6641" w:rsidP="00DF74DA">
      <w:pPr>
        <w:numPr>
          <w:ilvl w:val="0"/>
          <w:numId w:val="6"/>
        </w:numPr>
        <w:tabs>
          <w:tab w:val="clear" w:pos="360"/>
          <w:tab w:val="num" w:pos="426"/>
          <w:tab w:val="num" w:pos="720"/>
        </w:tabs>
        <w:suppressAutoHyphens/>
        <w:spacing w:line="360" w:lineRule="auto"/>
        <w:ind w:left="284" w:hanging="284"/>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energija MT _______________</w:t>
      </w:r>
      <w:r w:rsidR="009B21E6" w:rsidRPr="00AA34D2">
        <w:rPr>
          <w:rFonts w:asciiTheme="majorHAnsi" w:eastAsia="Calibri" w:hAnsiTheme="majorHAnsi" w:cs="Calibri"/>
          <w:iCs/>
          <w:kern w:val="0"/>
          <w:sz w:val="22"/>
          <w:szCs w:val="22"/>
          <w:lang w:val="sl-SI" w:eastAsia="sl-SI"/>
        </w:rPr>
        <w:t xml:space="preserve"> </w:t>
      </w:r>
      <w:r w:rsidR="00367820" w:rsidRPr="00AA34D2">
        <w:rPr>
          <w:rFonts w:asciiTheme="majorHAnsi" w:eastAsia="Calibri" w:hAnsiTheme="majorHAnsi" w:cs="Calibri"/>
          <w:iCs/>
          <w:kern w:val="0"/>
          <w:sz w:val="22"/>
          <w:szCs w:val="22"/>
          <w:lang w:val="sl-SI" w:eastAsia="sl-SI"/>
        </w:rPr>
        <w:t>EUR brez DDV za kWh,</w:t>
      </w:r>
    </w:p>
    <w:p w14:paraId="60A7610C" w14:textId="77777777" w:rsidR="00367820" w:rsidRPr="00AA34D2" w:rsidRDefault="00367820" w:rsidP="00DF74DA">
      <w:pPr>
        <w:numPr>
          <w:ilvl w:val="0"/>
          <w:numId w:val="6"/>
        </w:numPr>
        <w:tabs>
          <w:tab w:val="clear" w:pos="360"/>
          <w:tab w:val="num" w:pos="426"/>
          <w:tab w:val="num" w:pos="720"/>
        </w:tabs>
        <w:suppressAutoHyphens/>
        <w:spacing w:line="360" w:lineRule="auto"/>
        <w:ind w:left="284" w:hanging="284"/>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energija ET _______________ EUR brez DDV za kWh.</w:t>
      </w:r>
    </w:p>
    <w:p w14:paraId="1042ECDE" w14:textId="77777777" w:rsidR="005027DA" w:rsidRPr="00AA34D2" w:rsidRDefault="005027DA" w:rsidP="00DF74DA">
      <w:pPr>
        <w:spacing w:line="360" w:lineRule="auto"/>
        <w:jc w:val="both"/>
        <w:rPr>
          <w:rFonts w:asciiTheme="majorHAnsi" w:eastAsia="Calibri" w:hAnsiTheme="majorHAnsi" w:cs="Calibri"/>
          <w:iCs/>
          <w:strike/>
          <w:kern w:val="0"/>
          <w:sz w:val="22"/>
          <w:szCs w:val="22"/>
          <w:highlight w:val="red"/>
          <w:lang w:val="sl-SI" w:eastAsia="sl-SI"/>
        </w:rPr>
      </w:pPr>
    </w:p>
    <w:p w14:paraId="7285BC83" w14:textId="77777777"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 xml:space="preserve">V cenah bo upoštevan davek skladno z določili Zakona o davku na dodano vrednost. </w:t>
      </w:r>
    </w:p>
    <w:p w14:paraId="0F9DF2D1" w14:textId="77777777"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p>
    <w:p w14:paraId="3978EDE7" w14:textId="77777777" w:rsidR="003259CF" w:rsidRPr="00AA34D2" w:rsidRDefault="00FF0260"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Seznam merilnih mest:</w:t>
      </w:r>
    </w:p>
    <w:p w14:paraId="6F4B96AC" w14:textId="77777777" w:rsidR="003259CF" w:rsidRPr="00AA34D2" w:rsidRDefault="00FF0260"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________________________________________________</w:t>
      </w:r>
      <w:r w:rsidR="000B3D4B" w:rsidRPr="00AA34D2">
        <w:rPr>
          <w:rFonts w:asciiTheme="majorHAnsi" w:eastAsia="Calibri" w:hAnsiTheme="majorHAnsi" w:cs="Calibri"/>
          <w:iCs/>
          <w:kern w:val="0"/>
          <w:sz w:val="22"/>
          <w:szCs w:val="22"/>
          <w:lang w:val="sl-SI" w:eastAsia="sl-SI"/>
        </w:rPr>
        <w:t>_________________________________________________________________________________________________________________________</w:t>
      </w:r>
      <w:r w:rsidRPr="00AA34D2">
        <w:rPr>
          <w:rFonts w:asciiTheme="majorHAnsi" w:eastAsia="Calibri" w:hAnsiTheme="majorHAnsi" w:cs="Calibri"/>
          <w:iCs/>
          <w:kern w:val="0"/>
          <w:sz w:val="22"/>
          <w:szCs w:val="22"/>
          <w:lang w:val="sl-SI" w:eastAsia="sl-SI"/>
        </w:rPr>
        <w:t>____________</w:t>
      </w:r>
      <w:r w:rsidR="00DF74DA">
        <w:rPr>
          <w:rFonts w:asciiTheme="majorHAnsi" w:eastAsia="Calibri" w:hAnsiTheme="majorHAnsi" w:cs="Calibri"/>
          <w:iCs/>
          <w:kern w:val="0"/>
          <w:sz w:val="22"/>
          <w:szCs w:val="22"/>
          <w:lang w:val="sl-SI" w:eastAsia="sl-SI"/>
        </w:rPr>
        <w:t>_____________________________</w:t>
      </w:r>
    </w:p>
    <w:p w14:paraId="41E049EF" w14:textId="77777777" w:rsidR="003259CF" w:rsidRPr="00AA34D2" w:rsidRDefault="003259CF" w:rsidP="00DF74DA">
      <w:pPr>
        <w:spacing w:line="360" w:lineRule="auto"/>
        <w:jc w:val="both"/>
        <w:rPr>
          <w:rFonts w:asciiTheme="majorHAnsi" w:eastAsia="Calibri" w:hAnsiTheme="majorHAnsi" w:cs="Calibri"/>
          <w:iCs/>
          <w:kern w:val="0"/>
          <w:sz w:val="22"/>
          <w:szCs w:val="22"/>
          <w:lang w:val="sl-SI" w:eastAsia="sl-SI"/>
        </w:rPr>
      </w:pPr>
    </w:p>
    <w:p w14:paraId="54811CA1" w14:textId="77777777"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V cenah električne energije ni všteta trošarina na električno energijo, ki se obračunava na podlagi Zakona o trošarinah, prispevek za povečanje učinkovitosti rabe električne energije, stroški uporabe elektroenergetskih omrežij in dodatkov in prispevkov, ki se obračunajo ob uporabi elektroenergetskih omrežij ter morebitni drugi dodatki, prispevki, davki, ki jih predpisuje pooblaščen državni organ in katere kupcu zaračunava v okviru svojih obveznosti dobavitelj ali pristojni SODO. V cenah električne energije ni všteta cena za uporabo omrežja, ki se plačuje ločeno na podlagi pogodbe o dostopu do omrežja.</w:t>
      </w:r>
    </w:p>
    <w:p w14:paraId="78343F46" w14:textId="77777777" w:rsidR="001E3AEA" w:rsidRPr="00AA34D2" w:rsidRDefault="001E3AE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076C6B20" w14:textId="77777777" w:rsidR="0011629E" w:rsidRPr="00AA34D2" w:rsidRDefault="009B21E6"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člen</w:t>
      </w:r>
    </w:p>
    <w:p w14:paraId="6556667E" w14:textId="77777777" w:rsidR="00E05091" w:rsidRPr="00AA34D2" w:rsidRDefault="00E05091" w:rsidP="00DF74DA">
      <w:pPr>
        <w:spacing w:line="360" w:lineRule="auto"/>
        <w:jc w:val="both"/>
        <w:rPr>
          <w:rFonts w:asciiTheme="majorHAnsi" w:hAnsiTheme="majorHAnsi" w:cs="Calibri"/>
          <w:color w:val="000000"/>
          <w:kern w:val="0"/>
          <w:sz w:val="22"/>
          <w:szCs w:val="22"/>
          <w:lang w:val="sl-SI"/>
        </w:rPr>
      </w:pPr>
    </w:p>
    <w:p w14:paraId="3EA6CEA2" w14:textId="77777777" w:rsidR="005027DA" w:rsidRPr="00AA34D2" w:rsidRDefault="005027DA"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 xml:space="preserve">Dobavitelj bo račune izstavljal enkrat mesečno po posameznih odjemnih mestih, in sicer za dobave opravljene v preteklem mesecu. </w:t>
      </w:r>
    </w:p>
    <w:p w14:paraId="2051F50B" w14:textId="77777777" w:rsidR="005027DA" w:rsidRPr="00AA34D2" w:rsidRDefault="005027DA" w:rsidP="00DF74DA">
      <w:pPr>
        <w:spacing w:line="360" w:lineRule="auto"/>
        <w:jc w:val="both"/>
        <w:rPr>
          <w:rFonts w:asciiTheme="majorHAnsi" w:hAnsiTheme="majorHAnsi"/>
          <w:sz w:val="22"/>
          <w:szCs w:val="22"/>
          <w:lang w:val="sl-SI"/>
        </w:rPr>
      </w:pPr>
    </w:p>
    <w:p w14:paraId="033278D2" w14:textId="77777777" w:rsidR="005027DA" w:rsidRPr="00AA34D2" w:rsidRDefault="005027DA"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Odjemalec bo plačila računov izvajal na račun dobavitelja št</w:t>
      </w:r>
      <w:r w:rsidR="009B21E6" w:rsidRPr="00AA34D2">
        <w:rPr>
          <w:rFonts w:asciiTheme="majorHAnsi" w:hAnsiTheme="majorHAnsi"/>
          <w:sz w:val="22"/>
          <w:szCs w:val="22"/>
          <w:lang w:val="sl-SI"/>
        </w:rPr>
        <w:t xml:space="preserve">. </w:t>
      </w:r>
      <w:r w:rsidRPr="00AA34D2">
        <w:rPr>
          <w:rFonts w:asciiTheme="majorHAnsi" w:hAnsiTheme="majorHAnsi"/>
          <w:sz w:val="22"/>
          <w:szCs w:val="22"/>
          <w:lang w:val="sl-SI"/>
        </w:rPr>
        <w:t>___________</w:t>
      </w:r>
      <w:r w:rsidR="009B21E6" w:rsidRPr="00AA34D2">
        <w:rPr>
          <w:rFonts w:asciiTheme="majorHAnsi" w:hAnsiTheme="majorHAnsi"/>
          <w:sz w:val="22"/>
          <w:szCs w:val="22"/>
          <w:lang w:val="sl-SI"/>
        </w:rPr>
        <w:t xml:space="preserve"> </w:t>
      </w:r>
      <w:r w:rsidRPr="00AA34D2">
        <w:rPr>
          <w:rFonts w:asciiTheme="majorHAnsi" w:hAnsiTheme="majorHAnsi"/>
          <w:sz w:val="22"/>
          <w:szCs w:val="22"/>
          <w:lang w:val="sl-SI"/>
        </w:rPr>
        <w:t>odprt pri banki– _____________, 30 dan od prejema računa.</w:t>
      </w:r>
    </w:p>
    <w:p w14:paraId="4251D141" w14:textId="77777777" w:rsidR="005027DA" w:rsidRPr="00AA34D2" w:rsidRDefault="005027DA" w:rsidP="00DF74DA">
      <w:pPr>
        <w:spacing w:line="360" w:lineRule="auto"/>
        <w:jc w:val="both"/>
        <w:rPr>
          <w:rFonts w:asciiTheme="majorHAnsi" w:hAnsiTheme="majorHAnsi"/>
          <w:sz w:val="22"/>
          <w:szCs w:val="22"/>
          <w:lang w:val="sl-SI"/>
        </w:rPr>
      </w:pPr>
    </w:p>
    <w:p w14:paraId="57D57099" w14:textId="77777777" w:rsidR="005027DA" w:rsidRPr="00AA34D2" w:rsidRDefault="005027DA" w:rsidP="00DF74DA">
      <w:pPr>
        <w:spacing w:line="360" w:lineRule="auto"/>
        <w:jc w:val="both"/>
        <w:rPr>
          <w:rFonts w:asciiTheme="majorHAnsi" w:hAnsiTheme="majorHAnsi"/>
          <w:sz w:val="22"/>
          <w:szCs w:val="22"/>
          <w:lang w:val="pl-PL"/>
        </w:rPr>
      </w:pPr>
      <w:r w:rsidRPr="00AA34D2">
        <w:rPr>
          <w:rFonts w:asciiTheme="majorHAnsi" w:hAnsiTheme="majorHAnsi"/>
          <w:sz w:val="22"/>
          <w:szCs w:val="22"/>
          <w:lang w:val="sl-SI"/>
        </w:rPr>
        <w:t xml:space="preserve">Če plačilo zapade na dela prost dan, bo izvedba plačila prvi naslednji delovni dan, ki sledi roku zapadlosti. </w:t>
      </w:r>
      <w:r w:rsidRPr="00AA34D2">
        <w:rPr>
          <w:rFonts w:asciiTheme="majorHAnsi" w:hAnsiTheme="majorHAnsi"/>
          <w:sz w:val="22"/>
          <w:szCs w:val="22"/>
          <w:lang w:val="pl-PL"/>
        </w:rPr>
        <w:t xml:space="preserve">Za dan plačila se šteje dan, ko je organizaciji, pristojni za plačilni promet, </w:t>
      </w:r>
      <w:r w:rsidRPr="00AA34D2">
        <w:rPr>
          <w:rFonts w:asciiTheme="majorHAnsi" w:hAnsiTheme="majorHAnsi"/>
          <w:sz w:val="22"/>
          <w:szCs w:val="22"/>
          <w:lang w:val="pl-PL"/>
        </w:rPr>
        <w:lastRenderedPageBreak/>
        <w:t>predložen nalog za plačilo. V primeru plačilne zamude posameznega uporabnika, dobavitelj lahko obračuna zakonske zamudne obresti.</w:t>
      </w:r>
    </w:p>
    <w:p w14:paraId="324D8117" w14:textId="77777777" w:rsidR="00E05091" w:rsidRPr="00AA34D2" w:rsidRDefault="00E05091" w:rsidP="00DF74DA">
      <w:pPr>
        <w:spacing w:line="360" w:lineRule="auto"/>
        <w:jc w:val="both"/>
        <w:rPr>
          <w:rFonts w:asciiTheme="majorHAnsi" w:hAnsiTheme="majorHAnsi"/>
          <w:sz w:val="22"/>
          <w:szCs w:val="22"/>
          <w:lang w:val="pl-PL"/>
        </w:rPr>
      </w:pPr>
    </w:p>
    <w:p w14:paraId="625E0B39" w14:textId="77777777" w:rsidR="0072572F" w:rsidRPr="00AA34D2" w:rsidRDefault="00F40DF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14:paraId="4CE16891" w14:textId="77777777" w:rsidR="00E05091" w:rsidRPr="00AA34D2" w:rsidRDefault="00E05091" w:rsidP="00DF74DA">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7E755ADD" w14:textId="77777777" w:rsidR="00242806" w:rsidRPr="00AA34D2" w:rsidRDefault="00242806"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V kolikor bodo nastale okoliščine, ki bodo zahtevale unovčitev finančnega zavarovanja za dobro izvedbo pogodbenih del, bo odjemalec, le-to unovčil.</w:t>
      </w:r>
    </w:p>
    <w:p w14:paraId="772BC878" w14:textId="77777777" w:rsidR="0011629E" w:rsidRDefault="0011629E"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65B68AEB" w14:textId="77777777" w:rsidR="00DF74DA" w:rsidRPr="00AA34D2"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26FC45CB" w14:textId="77777777" w:rsidR="006A3290"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14:paraId="370E5038" w14:textId="77777777" w:rsidR="00E05091" w:rsidRPr="00AA34D2" w:rsidRDefault="00E0509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3B283528" w14:textId="77777777" w:rsidR="00833B48" w:rsidRPr="00AA34D2" w:rsidRDefault="00833B48"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Dobavitelj je naročniku dolžan povrniti vso škodo, ki jo je utrpel zaradi odpovedi pogodbe, tudi razliko do morebitne višje cene, ki jo bo za opravljanje dobav električne energije določil nov dobavitelj.</w:t>
      </w:r>
    </w:p>
    <w:p w14:paraId="108C1DF2" w14:textId="77777777" w:rsidR="00833B48" w:rsidRPr="00AA34D2" w:rsidRDefault="00833B48" w:rsidP="00DF74DA">
      <w:pPr>
        <w:spacing w:line="360" w:lineRule="auto"/>
        <w:jc w:val="both"/>
        <w:rPr>
          <w:rFonts w:asciiTheme="majorHAnsi" w:eastAsia="Calibri" w:hAnsiTheme="majorHAnsi" w:cs="Calibri"/>
          <w:iCs/>
          <w:kern w:val="0"/>
          <w:sz w:val="22"/>
          <w:szCs w:val="22"/>
          <w:lang w:val="sl-SI" w:eastAsia="sl-SI"/>
        </w:rPr>
      </w:pPr>
    </w:p>
    <w:p w14:paraId="6A657B4B" w14:textId="77777777" w:rsidR="00833B48" w:rsidRPr="00AA34D2" w:rsidRDefault="00833B48" w:rsidP="00DF74DA">
      <w:pPr>
        <w:spacing w:line="360" w:lineRule="auto"/>
        <w:jc w:val="both"/>
        <w:rPr>
          <w:rFonts w:asciiTheme="majorHAnsi" w:hAnsiTheme="majorHAnsi" w:cs="Calibri"/>
          <w:color w:val="000000"/>
          <w:kern w:val="0"/>
          <w:sz w:val="22"/>
          <w:szCs w:val="22"/>
          <w:lang w:val="sl-SI"/>
        </w:rPr>
      </w:pPr>
      <w:r w:rsidRPr="00AA34D2">
        <w:rPr>
          <w:rFonts w:asciiTheme="majorHAnsi" w:eastAsia="Calibri" w:hAnsiTheme="majorHAnsi" w:cs="Calibri"/>
          <w:iCs/>
          <w:kern w:val="0"/>
          <w:sz w:val="22"/>
          <w:szCs w:val="22"/>
          <w:lang w:val="sl-SI" w:eastAsia="sl-SI"/>
        </w:rPr>
        <w:t>Povzročeno škodo je dobavitelj dolžan plačati iz svojih sredstev, v 30. dneh od datuma prejema pisnega zahtevka odjemalca.</w:t>
      </w:r>
    </w:p>
    <w:p w14:paraId="5237D6CB" w14:textId="77777777"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43380ED3" w14:textId="77777777" w:rsidR="00833B48"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833B48" w:rsidRPr="00AA34D2">
        <w:rPr>
          <w:rFonts w:asciiTheme="majorHAnsi" w:hAnsiTheme="majorHAnsi" w:cs="Calibri"/>
          <w:color w:val="000000"/>
          <w:kern w:val="0"/>
          <w:sz w:val="22"/>
          <w:szCs w:val="22"/>
          <w:lang w:val="sl-SI"/>
        </w:rPr>
        <w:t>člen</w:t>
      </w:r>
    </w:p>
    <w:p w14:paraId="589D8FC4" w14:textId="77777777" w:rsidR="00E05091" w:rsidRPr="00AA34D2" w:rsidRDefault="00E0509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2FA12740" w14:textId="77777777"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Predstavnik odjemalca za izvedbo storitev</w:t>
      </w:r>
      <w:r w:rsidR="00887214" w:rsidRPr="00AA34D2">
        <w:rPr>
          <w:rFonts w:asciiTheme="majorHAnsi" w:hAnsiTheme="majorHAnsi" w:cs="Calibri"/>
          <w:color w:val="000000"/>
          <w:kern w:val="0"/>
          <w:sz w:val="22"/>
          <w:szCs w:val="22"/>
          <w:lang w:val="sl-SI"/>
        </w:rPr>
        <w:t xml:space="preserve"> po tej pogodbi je _______________, </w:t>
      </w:r>
      <w:r w:rsidRPr="00AA34D2">
        <w:rPr>
          <w:rFonts w:asciiTheme="majorHAnsi" w:hAnsiTheme="majorHAnsi" w:cs="Calibri"/>
          <w:color w:val="000000"/>
          <w:kern w:val="0"/>
          <w:sz w:val="22"/>
          <w:szCs w:val="22"/>
          <w:lang w:val="sl-SI"/>
        </w:rPr>
        <w:t>predstavnik dobavitelja pa _______________________.</w:t>
      </w:r>
      <w:r w:rsidR="00E05091" w:rsidRPr="00AA34D2">
        <w:rPr>
          <w:rFonts w:asciiTheme="majorHAnsi" w:hAnsiTheme="majorHAnsi" w:cs="Calibri"/>
          <w:color w:val="000000"/>
          <w:kern w:val="0"/>
          <w:sz w:val="22"/>
          <w:szCs w:val="22"/>
          <w:lang w:val="sl-SI"/>
        </w:rPr>
        <w:t xml:space="preserve"> Predstavnik odjemalca je tudi skrbnik pogodbe.</w:t>
      </w:r>
    </w:p>
    <w:p w14:paraId="546B7BF2" w14:textId="77777777"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3A7EC782" w14:textId="77777777" w:rsidR="00833B48"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833B48" w:rsidRPr="00AA34D2">
        <w:rPr>
          <w:rFonts w:asciiTheme="majorHAnsi" w:hAnsiTheme="majorHAnsi" w:cs="Calibri"/>
          <w:color w:val="000000"/>
          <w:kern w:val="0"/>
          <w:sz w:val="22"/>
          <w:szCs w:val="22"/>
          <w:lang w:val="sl-SI"/>
        </w:rPr>
        <w:t>člen</w:t>
      </w:r>
    </w:p>
    <w:p w14:paraId="2CB8A2D7" w14:textId="77777777"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424BD910" w14:textId="77777777"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Za pogodbena razmerja, ki v tej pogodbi niso posebej določena, veljajo določila  razpisne in ponudbene dokumentacije.</w:t>
      </w:r>
    </w:p>
    <w:p w14:paraId="72D3152C" w14:textId="77777777"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26E03B70" w14:textId="77777777" w:rsidR="00833B48" w:rsidRPr="00AA34D2" w:rsidRDefault="00833B4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14:paraId="0354F44F" w14:textId="77777777"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14:paraId="6D2D2C26" w14:textId="77777777"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V primeru, da se ugotovi, da je pri izvedbi javnega naročila, na podlagi katerega je podpisana ta pogodba ali pri izvajanju te pogodbe kdo v imenu ali na račun dobavitelja, predstavniku ali posredniku naročnika ali drugega organa ali organizacije iz javnega </w:t>
      </w:r>
      <w:r w:rsidRPr="00AA34D2">
        <w:rPr>
          <w:rFonts w:asciiTheme="majorHAnsi" w:hAnsiTheme="majorHAnsi" w:cs="Calibri"/>
          <w:color w:val="000000"/>
          <w:kern w:val="0"/>
          <w:sz w:val="22"/>
          <w:szCs w:val="22"/>
          <w:lang w:val="sl-SI"/>
        </w:rPr>
        <w:lastRenderedPageBreak/>
        <w:t>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ali organizaciji javnega sektorja, drugi pogodbeni stranki ali njenemu predstavniku, zastopniku, posredniku, je ta pogodba nična.</w:t>
      </w:r>
    </w:p>
    <w:p w14:paraId="7903A983" w14:textId="77777777" w:rsidR="00DF74DA" w:rsidRPr="00AA34D2"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199F4D61" w14:textId="2D9939AF" w:rsidR="00887214" w:rsidRPr="00A6590D" w:rsidRDefault="00833B4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roofErr w:type="spellStart"/>
      <w:r w:rsidRPr="00AA34D2">
        <w:rPr>
          <w:rFonts w:asciiTheme="majorHAnsi" w:hAnsiTheme="majorHAnsi" w:cs="Calibri"/>
          <w:color w:val="000000"/>
          <w:kern w:val="0"/>
          <w:sz w:val="22"/>
          <w:szCs w:val="22"/>
          <w:lang w:val="sl-SI"/>
        </w:rPr>
        <w:t>člen</w:t>
      </w:r>
      <w:proofErr w:type="spellEnd"/>
    </w:p>
    <w:p w14:paraId="0F6841C8" w14:textId="5A9BFF4E" w:rsidR="00242806" w:rsidRPr="00A6590D" w:rsidRDefault="00242806" w:rsidP="00A659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b/>
          <w:bCs/>
          <w:color w:val="000000"/>
          <w:kern w:val="0"/>
          <w:sz w:val="22"/>
          <w:szCs w:val="22"/>
          <w:lang w:val="sl-SI"/>
        </w:rPr>
      </w:pPr>
      <w:r w:rsidRPr="00A6590D">
        <w:rPr>
          <w:rFonts w:asciiTheme="majorHAnsi" w:hAnsiTheme="majorHAnsi" w:cs="Calibri"/>
          <w:b/>
          <w:bCs/>
          <w:color w:val="000000"/>
          <w:kern w:val="0"/>
          <w:sz w:val="22"/>
          <w:szCs w:val="22"/>
          <w:lang w:val="sl-SI"/>
        </w:rPr>
        <w:t>Protikorupcijska klavzula</w:t>
      </w:r>
    </w:p>
    <w:p w14:paraId="2DB04A55" w14:textId="77777777"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pri kateri kdo v imenu ali na račun druge pogodbene stranke, predstavniku ali posredniku organa ali organizacije iz javnega sektorja obljubi, ponudi ali da kakšno nedovoljeno korist za:</w:t>
      </w:r>
    </w:p>
    <w:p w14:paraId="5F206CF4" w14:textId="77777777"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pridobitev posla ali </w:t>
      </w:r>
    </w:p>
    <w:p w14:paraId="7A00B0D1" w14:textId="77777777"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za sklenitev posla pod ugodnejšimi pogoji ali </w:t>
      </w:r>
    </w:p>
    <w:p w14:paraId="078C3C83" w14:textId="77777777"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za opustitev dolžnega nadzora nad izvajanjem pogodbenih obveznosti ali </w:t>
      </w:r>
    </w:p>
    <w:p w14:paraId="29FA275C" w14:textId="77777777" w:rsidR="0072572F"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za drugo ravnanje ali opustitev, s katerim je organu ali organizaciji iz javnega</w:t>
      </w:r>
      <w:r w:rsidR="00740D8D" w:rsidRPr="00AA34D2">
        <w:rPr>
          <w:rFonts w:asciiTheme="majorHAnsi" w:hAnsiTheme="majorHAnsi" w:cs="Calibri"/>
          <w:color w:val="000000"/>
          <w:kern w:val="0"/>
          <w:sz w:val="22"/>
          <w:szCs w:val="22"/>
          <w:lang w:val="sl-SI"/>
        </w:rPr>
        <w:t xml:space="preserve"> </w:t>
      </w:r>
      <w:r w:rsidR="003A5C31" w:rsidRPr="00AA34D2">
        <w:rPr>
          <w:rFonts w:asciiTheme="majorHAnsi" w:hAnsiTheme="majorHAnsi" w:cs="Calibri"/>
          <w:color w:val="000000"/>
          <w:kern w:val="0"/>
          <w:sz w:val="22"/>
          <w:szCs w:val="22"/>
          <w:lang w:val="sl-SI"/>
        </w:rPr>
        <w:t>sektorja povzročena škoda ali je omogoč</w:t>
      </w:r>
      <w:r w:rsidR="0072572F" w:rsidRPr="00AA34D2">
        <w:rPr>
          <w:rFonts w:asciiTheme="majorHAnsi" w:hAnsiTheme="majorHAnsi" w:cs="Calibri"/>
          <w:color w:val="000000"/>
          <w:kern w:val="0"/>
          <w:sz w:val="22"/>
          <w:szCs w:val="22"/>
          <w:lang w:val="sl-SI"/>
        </w:rPr>
        <w:t>ena pridobitev nedovoljene koristi predstavniku organa, posredniku organa ali organizacije iz javnega sektorja, drugi pogodbeni stranski ali njenemu predstavniku, zastopniku, posredniku;</w:t>
      </w:r>
    </w:p>
    <w:p w14:paraId="7CC4CFFB" w14:textId="77777777" w:rsidR="00740D8D" w:rsidRPr="00AA34D2" w:rsidRDefault="00740D8D"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je nična.</w:t>
      </w:r>
    </w:p>
    <w:p w14:paraId="256BCF0A" w14:textId="77777777"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7840AF71" w14:textId="600AB2F0" w:rsidR="00887214" w:rsidRPr="00A6590D" w:rsidRDefault="00F40DF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roofErr w:type="spellStart"/>
      <w:r w:rsidRPr="00AA34D2">
        <w:rPr>
          <w:rFonts w:asciiTheme="majorHAnsi" w:hAnsiTheme="majorHAnsi" w:cs="Calibri"/>
          <w:color w:val="000000"/>
          <w:kern w:val="0"/>
          <w:sz w:val="22"/>
          <w:szCs w:val="22"/>
          <w:lang w:val="sl-SI"/>
        </w:rPr>
        <w:t>člen</w:t>
      </w:r>
      <w:proofErr w:type="spellEnd"/>
    </w:p>
    <w:p w14:paraId="64976BC6" w14:textId="157F95A1" w:rsidR="00242806" w:rsidRPr="00A6590D" w:rsidRDefault="00A6590D" w:rsidP="00A659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b/>
          <w:bCs/>
          <w:color w:val="000000"/>
          <w:kern w:val="0"/>
          <w:sz w:val="22"/>
          <w:szCs w:val="22"/>
          <w:lang w:val="sl-SI"/>
        </w:rPr>
      </w:pPr>
      <w:r>
        <w:rPr>
          <w:rFonts w:asciiTheme="majorHAnsi" w:hAnsiTheme="majorHAnsi" w:cs="Calibri"/>
          <w:b/>
          <w:bCs/>
          <w:color w:val="000000"/>
          <w:kern w:val="0"/>
          <w:sz w:val="22"/>
          <w:szCs w:val="22"/>
          <w:lang w:val="sl-SI"/>
        </w:rPr>
        <w:tab/>
      </w:r>
      <w:r w:rsidR="00367820" w:rsidRPr="00A6590D">
        <w:rPr>
          <w:rFonts w:asciiTheme="majorHAnsi" w:hAnsiTheme="majorHAnsi" w:cs="Calibri"/>
          <w:b/>
          <w:bCs/>
          <w:color w:val="000000"/>
          <w:kern w:val="0"/>
          <w:sz w:val="22"/>
          <w:szCs w:val="22"/>
          <w:lang w:val="sl-SI"/>
        </w:rPr>
        <w:t>Razvezni pogoj</w:t>
      </w:r>
    </w:p>
    <w:p w14:paraId="200E7029" w14:textId="77777777"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Ta pogodba je sklenjena pod razveznim pogojem, ki se uresniči v primeru izpolnitve ene od naslednjih okoliščin:</w:t>
      </w:r>
    </w:p>
    <w:p w14:paraId="64F19794" w14:textId="77777777" w:rsidR="00367820" w:rsidRPr="00141446" w:rsidRDefault="00367820" w:rsidP="00141446">
      <w:pPr>
        <w:pStyle w:val="Odstavekseznama"/>
        <w:numPr>
          <w:ilvl w:val="0"/>
          <w:numId w:val="9"/>
        </w:numPr>
        <w:spacing w:line="360" w:lineRule="auto"/>
        <w:jc w:val="both"/>
        <w:rPr>
          <w:rFonts w:asciiTheme="majorHAnsi" w:hAnsiTheme="majorHAnsi"/>
          <w:sz w:val="22"/>
          <w:szCs w:val="22"/>
          <w:lang w:val="sl-SI" w:eastAsia="x-none"/>
        </w:rPr>
      </w:pPr>
      <w:r w:rsidRPr="00141446">
        <w:rPr>
          <w:rFonts w:asciiTheme="majorHAnsi" w:hAnsiTheme="majorHAnsi"/>
          <w:sz w:val="22"/>
          <w:szCs w:val="22"/>
          <w:lang w:val="sl-SI" w:eastAsia="x-none"/>
        </w:rPr>
        <w:t xml:space="preserve">če bo naročnik seznanjen, da je sodišče s pravnomočno odločitvijo ugotovilo kršitev obveznosti delovne, okoljske ali socialne zakonodaje s strani dobavitelja ali podizvajalca ali </w:t>
      </w:r>
    </w:p>
    <w:p w14:paraId="2350FBEF" w14:textId="77777777" w:rsidR="00367820" w:rsidRPr="00141446" w:rsidRDefault="00367820" w:rsidP="00141446">
      <w:pPr>
        <w:pStyle w:val="Odstavekseznama"/>
        <w:numPr>
          <w:ilvl w:val="0"/>
          <w:numId w:val="9"/>
        </w:numPr>
        <w:spacing w:line="360" w:lineRule="auto"/>
        <w:jc w:val="both"/>
        <w:rPr>
          <w:rFonts w:asciiTheme="majorHAnsi" w:hAnsiTheme="majorHAnsi"/>
          <w:sz w:val="22"/>
          <w:szCs w:val="22"/>
          <w:lang w:val="sl-SI" w:eastAsia="x-none"/>
        </w:rPr>
      </w:pPr>
      <w:r w:rsidRPr="00141446">
        <w:rPr>
          <w:rFonts w:asciiTheme="majorHAnsi" w:hAnsiTheme="majorHAnsi"/>
          <w:sz w:val="22"/>
          <w:szCs w:val="22"/>
          <w:lang w:val="sl-SI" w:eastAsia="x-none"/>
        </w:rPr>
        <w:t>če bo naročnik seznanjen, da je pristojni državni organ pri dobavitelju ali podizvajalcu v času izvajanja pogodbe ugotovil najmanj dve kršitvi v zvezi s:</w:t>
      </w:r>
    </w:p>
    <w:p w14:paraId="74DDBA44" w14:textId="77777777" w:rsidR="00367820" w:rsidRPr="00AA34D2" w:rsidRDefault="00367820" w:rsidP="00141446">
      <w:pPr>
        <w:numPr>
          <w:ilvl w:val="0"/>
          <w:numId w:val="10"/>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plačilom za delo, </w:t>
      </w:r>
    </w:p>
    <w:p w14:paraId="793FB69D" w14:textId="77777777" w:rsidR="00367820" w:rsidRPr="00AA34D2" w:rsidRDefault="00367820" w:rsidP="00141446">
      <w:pPr>
        <w:numPr>
          <w:ilvl w:val="0"/>
          <w:numId w:val="10"/>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delovnim časom, </w:t>
      </w:r>
    </w:p>
    <w:p w14:paraId="1C4DA53D" w14:textId="77777777" w:rsidR="00367820" w:rsidRPr="00AA34D2" w:rsidRDefault="00367820" w:rsidP="00141446">
      <w:pPr>
        <w:numPr>
          <w:ilvl w:val="0"/>
          <w:numId w:val="10"/>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počitki, </w:t>
      </w:r>
    </w:p>
    <w:p w14:paraId="69C8E6E8" w14:textId="77777777" w:rsidR="00367820" w:rsidRPr="00AA34D2" w:rsidRDefault="00367820" w:rsidP="00141446">
      <w:pPr>
        <w:numPr>
          <w:ilvl w:val="0"/>
          <w:numId w:val="10"/>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lastRenderedPageBreak/>
        <w:t xml:space="preserve">opravljanjem dela na podlagi pogodb civilnega prava kljub obstoju elementov delovnega razmerja ali v zvezi z zaposlovanjem na črno </w:t>
      </w:r>
    </w:p>
    <w:p w14:paraId="5B4F32A3" w14:textId="77777777"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in za kateri mu je bila s pravnomočno odločitvijo ali več pravnomočnimi odločitvami izrečena globa za prekršek,</w:t>
      </w:r>
    </w:p>
    <w:p w14:paraId="085687B0" w14:textId="77777777"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AA010B3" w14:textId="77777777" w:rsidR="00367820" w:rsidRPr="00AA34D2" w:rsidRDefault="00367820" w:rsidP="00DF74DA">
      <w:pPr>
        <w:spacing w:line="360" w:lineRule="auto"/>
        <w:jc w:val="both"/>
        <w:rPr>
          <w:rFonts w:asciiTheme="majorHAnsi" w:hAnsiTheme="majorHAnsi"/>
          <w:sz w:val="22"/>
          <w:szCs w:val="22"/>
          <w:lang w:val="sl-SI" w:eastAsia="x-none"/>
        </w:rPr>
      </w:pPr>
    </w:p>
    <w:p w14:paraId="69AD91D8" w14:textId="77777777"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42C0FE2F" w14:textId="77777777" w:rsidR="00367820" w:rsidRPr="00AA34D2" w:rsidRDefault="00367820" w:rsidP="00DF74DA">
      <w:pPr>
        <w:spacing w:line="360" w:lineRule="auto"/>
        <w:jc w:val="both"/>
        <w:rPr>
          <w:rFonts w:asciiTheme="majorHAnsi" w:hAnsiTheme="majorHAnsi"/>
          <w:sz w:val="22"/>
          <w:szCs w:val="22"/>
          <w:lang w:val="sl-SI" w:eastAsia="x-none"/>
        </w:rPr>
      </w:pPr>
    </w:p>
    <w:p w14:paraId="00E42E70" w14:textId="77777777" w:rsidR="00367820" w:rsidRPr="00AA34D2" w:rsidRDefault="00367820" w:rsidP="00DF74DA">
      <w:pPr>
        <w:pStyle w:val="Telobesedila"/>
        <w:spacing w:after="0" w:line="360" w:lineRule="auto"/>
        <w:rPr>
          <w:rFonts w:asciiTheme="majorHAnsi" w:hAnsiTheme="majorHAnsi"/>
          <w:sz w:val="22"/>
          <w:lang w:val="sl-SI"/>
        </w:rPr>
      </w:pPr>
      <w:r w:rsidRPr="00AA34D2">
        <w:rPr>
          <w:rFonts w:asciiTheme="majorHAnsi" w:hAnsiTheme="majorHAnsi"/>
          <w:sz w:val="22"/>
        </w:rPr>
        <w:t>Če naročnik v roku 30 dni od seznanitve s kršitvijo ne začne novega postopka javnega naročila, se šteje, da je pogodba razvezana trideseti dan od seznanitve s kršitvijo.</w:t>
      </w:r>
    </w:p>
    <w:p w14:paraId="4CD63E9A" w14:textId="77777777" w:rsidR="003A5C31" w:rsidRPr="00AA34D2" w:rsidRDefault="003A5C3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14:paraId="522C7176" w14:textId="77777777"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14:paraId="0E09A72B" w14:textId="77777777"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14:paraId="235ED44B" w14:textId="77777777"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Stranki bosta morebitne spore, ki bi nastali iz te pogodbe, reševali sporazumno. V kolikor to ne bo mogoče, bo o sporu odločalo pristojno sodišče na sedežu naročnika.</w:t>
      </w:r>
    </w:p>
    <w:p w14:paraId="08031984" w14:textId="77777777"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14:paraId="79F68F60" w14:textId="77777777"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Spremembe k tej pogodbi stranki sprejmeta v obliki pisnega dodatka.</w:t>
      </w:r>
    </w:p>
    <w:p w14:paraId="02E75F73" w14:textId="77777777"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01455EC7" w14:textId="77777777"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14:paraId="5D519AE9" w14:textId="77777777"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14:paraId="1EB0CA56" w14:textId="77777777"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je sestavljen v</w:t>
      </w:r>
      <w:r w:rsidR="006450E7">
        <w:rPr>
          <w:rFonts w:asciiTheme="majorHAnsi" w:hAnsiTheme="majorHAnsi" w:cs="Calibri"/>
          <w:color w:val="000000"/>
          <w:kern w:val="0"/>
          <w:sz w:val="22"/>
          <w:szCs w:val="22"/>
          <w:lang w:val="sl-SI"/>
        </w:rPr>
        <w:t xml:space="preserve"> treh (3</w:t>
      </w:r>
      <w:r w:rsidRPr="00AA34D2">
        <w:rPr>
          <w:rFonts w:asciiTheme="majorHAnsi" w:hAnsiTheme="majorHAnsi" w:cs="Calibri"/>
          <w:color w:val="000000"/>
          <w:kern w:val="0"/>
          <w:sz w:val="22"/>
          <w:szCs w:val="22"/>
          <w:lang w:val="sl-SI"/>
        </w:rPr>
        <w:t>) enakih izvodih, od katerih prejm</w:t>
      </w:r>
      <w:r w:rsidR="00141446">
        <w:rPr>
          <w:rFonts w:asciiTheme="majorHAnsi" w:hAnsiTheme="majorHAnsi" w:cs="Calibri"/>
          <w:color w:val="000000"/>
          <w:kern w:val="0"/>
          <w:sz w:val="22"/>
          <w:szCs w:val="22"/>
          <w:lang w:val="sl-SI"/>
        </w:rPr>
        <w:t>e vsaka pogodbena stranka po en izvod</w:t>
      </w:r>
      <w:r w:rsidRPr="00AA34D2">
        <w:rPr>
          <w:rFonts w:asciiTheme="majorHAnsi" w:hAnsiTheme="majorHAnsi" w:cs="Calibri"/>
          <w:color w:val="000000"/>
          <w:kern w:val="0"/>
          <w:sz w:val="22"/>
          <w:szCs w:val="22"/>
          <w:lang w:val="sl-SI"/>
        </w:rPr>
        <w:t>.</w:t>
      </w:r>
    </w:p>
    <w:p w14:paraId="7F4F08F9" w14:textId="77777777"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16184074" w14:textId="77777777" w:rsidR="003469AF" w:rsidRPr="00AA34D2" w:rsidRDefault="003469A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stopi v veljavo, ko jo podpiše zadnja od pogodbenih strank in ko dobavitelj izroči naročniku finančno zavarovanje za dobro izvedbo pogodbenih obveznosti.</w:t>
      </w:r>
    </w:p>
    <w:p w14:paraId="3B6D6FB1" w14:textId="77777777"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14:paraId="7062B310" w14:textId="77777777" w:rsidR="006A3290" w:rsidRPr="00AA34D2" w:rsidRDefault="006A3290" w:rsidP="00DF74DA">
      <w:pPr>
        <w:spacing w:line="360" w:lineRule="auto"/>
        <w:jc w:val="both"/>
        <w:rPr>
          <w:rFonts w:asciiTheme="majorHAnsi" w:hAnsiTheme="majorHAnsi" w:cs="Calibri"/>
          <w:sz w:val="22"/>
          <w:szCs w:val="22"/>
          <w:lang w:val="sl-SI"/>
        </w:rPr>
      </w:pPr>
      <w:r w:rsidRPr="00AA34D2">
        <w:rPr>
          <w:rFonts w:asciiTheme="majorHAnsi" w:hAnsiTheme="majorHAnsi" w:cs="Calibri"/>
          <w:sz w:val="22"/>
          <w:szCs w:val="22"/>
          <w:shd w:val="clear" w:color="auto" w:fill="B8CCE4"/>
          <w:lang w:val="sl-SI"/>
        </w:rPr>
        <w:t>[Kraj]</w:t>
      </w:r>
      <w:r w:rsidRPr="00AA34D2">
        <w:rPr>
          <w:rFonts w:asciiTheme="majorHAnsi" w:hAnsiTheme="majorHAnsi" w:cs="Calibri"/>
          <w:sz w:val="22"/>
          <w:szCs w:val="22"/>
          <w:lang w:val="sl-SI"/>
        </w:rPr>
        <w:t xml:space="preserve">, </w:t>
      </w:r>
      <w:r w:rsidRPr="00AA34D2">
        <w:rPr>
          <w:rFonts w:asciiTheme="majorHAnsi" w:hAnsiTheme="majorHAnsi" w:cs="Calibri"/>
          <w:sz w:val="22"/>
          <w:szCs w:val="22"/>
          <w:shd w:val="clear" w:color="auto" w:fill="B8CCE4"/>
          <w:lang w:val="sl-SI"/>
        </w:rPr>
        <w:t>[datum]</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DF74DA">
        <w:rPr>
          <w:rFonts w:asciiTheme="majorHAnsi" w:hAnsiTheme="majorHAnsi" w:cs="Calibri"/>
          <w:sz w:val="22"/>
          <w:szCs w:val="22"/>
          <w:lang w:val="sl-SI"/>
        </w:rPr>
        <w:tab/>
      </w:r>
      <w:r w:rsidRPr="00AA34D2">
        <w:rPr>
          <w:rFonts w:asciiTheme="majorHAnsi" w:hAnsiTheme="majorHAnsi" w:cs="Calibri"/>
          <w:sz w:val="22"/>
          <w:szCs w:val="22"/>
          <w:shd w:val="clear" w:color="auto" w:fill="B8CCE4"/>
          <w:lang w:val="sl-SI"/>
        </w:rPr>
        <w:t>[Kraj]</w:t>
      </w:r>
      <w:r w:rsidRPr="00AA34D2">
        <w:rPr>
          <w:rFonts w:asciiTheme="majorHAnsi" w:hAnsiTheme="majorHAnsi" w:cs="Calibri"/>
          <w:sz w:val="22"/>
          <w:szCs w:val="22"/>
          <w:lang w:val="sl-SI"/>
        </w:rPr>
        <w:t xml:space="preserve">, </w:t>
      </w:r>
      <w:r w:rsidRPr="00AA34D2">
        <w:rPr>
          <w:rFonts w:asciiTheme="majorHAnsi" w:hAnsiTheme="majorHAnsi" w:cs="Calibri"/>
          <w:sz w:val="22"/>
          <w:szCs w:val="22"/>
          <w:shd w:val="clear" w:color="auto" w:fill="B8CCE4"/>
          <w:lang w:val="sl-SI"/>
        </w:rPr>
        <w:t>[datum]</w:t>
      </w:r>
    </w:p>
    <w:p w14:paraId="157C5DE2" w14:textId="77777777" w:rsidR="006A3290" w:rsidRPr="00AA34D2" w:rsidRDefault="006A3290" w:rsidP="00DF74DA">
      <w:pPr>
        <w:spacing w:line="360" w:lineRule="auto"/>
        <w:jc w:val="both"/>
        <w:rPr>
          <w:rFonts w:asciiTheme="majorHAnsi" w:hAnsiTheme="majorHAnsi" w:cs="Calibri"/>
          <w:b/>
          <w:sz w:val="22"/>
          <w:szCs w:val="22"/>
          <w:lang w:val="sl-SI"/>
        </w:rPr>
      </w:pPr>
    </w:p>
    <w:p w14:paraId="5F2A5E52" w14:textId="77777777" w:rsidR="006A3290" w:rsidRPr="00AA34D2" w:rsidRDefault="006A3290" w:rsidP="00DF74DA">
      <w:pPr>
        <w:spacing w:line="360" w:lineRule="auto"/>
        <w:jc w:val="both"/>
        <w:rPr>
          <w:rFonts w:asciiTheme="majorHAnsi" w:hAnsiTheme="majorHAnsi" w:cs="Calibri"/>
          <w:bCs/>
          <w:sz w:val="22"/>
          <w:szCs w:val="22"/>
          <w:lang w:val="sl-SI"/>
        </w:rPr>
      </w:pPr>
      <w:r w:rsidRPr="00AA34D2">
        <w:rPr>
          <w:rFonts w:asciiTheme="majorHAnsi" w:hAnsiTheme="majorHAnsi" w:cs="Calibri"/>
          <w:bCs/>
          <w:sz w:val="22"/>
          <w:szCs w:val="22"/>
          <w:lang w:val="sl-SI"/>
        </w:rPr>
        <w:t>NAROČNIK:</w:t>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00DF74DA">
        <w:rPr>
          <w:rFonts w:asciiTheme="majorHAnsi" w:hAnsiTheme="majorHAnsi" w:cs="Calibri"/>
          <w:bCs/>
          <w:sz w:val="22"/>
          <w:szCs w:val="22"/>
          <w:lang w:val="sl-SI"/>
        </w:rPr>
        <w:tab/>
      </w:r>
      <w:r w:rsidRPr="00AA34D2">
        <w:rPr>
          <w:rFonts w:asciiTheme="majorHAnsi" w:hAnsiTheme="majorHAnsi" w:cs="Calibri"/>
          <w:bCs/>
          <w:sz w:val="22"/>
          <w:szCs w:val="22"/>
          <w:lang w:val="sl-SI"/>
        </w:rPr>
        <w:t>DOBAVITELJ:</w:t>
      </w:r>
    </w:p>
    <w:p w14:paraId="77716AF8" w14:textId="77777777" w:rsidR="006A3290" w:rsidRPr="00AA34D2" w:rsidRDefault="006A3290" w:rsidP="00DF74DA">
      <w:pPr>
        <w:spacing w:line="360" w:lineRule="auto"/>
        <w:jc w:val="both"/>
        <w:rPr>
          <w:rFonts w:asciiTheme="majorHAnsi" w:hAnsiTheme="majorHAnsi" w:cs="Calibri"/>
          <w:bCs/>
          <w:sz w:val="22"/>
          <w:szCs w:val="22"/>
          <w:lang w:val="sl-SI"/>
        </w:rPr>
      </w:pPr>
    </w:p>
    <w:p w14:paraId="55219D9C" w14:textId="77777777" w:rsidR="006A3290" w:rsidRPr="00AA34D2" w:rsidRDefault="006A3290" w:rsidP="00DF74DA">
      <w:pPr>
        <w:spacing w:line="360" w:lineRule="auto"/>
        <w:jc w:val="both"/>
        <w:rPr>
          <w:rFonts w:asciiTheme="majorHAnsi" w:hAnsiTheme="majorHAnsi" w:cs="Calibri"/>
          <w:sz w:val="22"/>
          <w:szCs w:val="22"/>
          <w:lang w:val="sl-SI"/>
        </w:rPr>
      </w:pPr>
      <w:r w:rsidRPr="00AA34D2">
        <w:rPr>
          <w:rFonts w:asciiTheme="majorHAnsi" w:hAnsiTheme="majorHAnsi" w:cs="Calibri"/>
          <w:sz w:val="22"/>
          <w:szCs w:val="22"/>
          <w:lang w:val="sl-SI"/>
        </w:rPr>
        <w:t>_______________________</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DF74DA">
        <w:rPr>
          <w:rFonts w:asciiTheme="majorHAnsi" w:hAnsiTheme="majorHAnsi" w:cs="Calibri"/>
          <w:sz w:val="22"/>
          <w:szCs w:val="22"/>
          <w:lang w:val="sl-SI"/>
        </w:rPr>
        <w:tab/>
      </w:r>
      <w:r w:rsidR="00DF74DA">
        <w:rPr>
          <w:rFonts w:asciiTheme="majorHAnsi" w:hAnsiTheme="majorHAnsi" w:cs="Calibri"/>
          <w:sz w:val="22"/>
          <w:szCs w:val="22"/>
          <w:lang w:val="sl-SI"/>
        </w:rPr>
        <w:tab/>
      </w:r>
      <w:r w:rsidRPr="00AA34D2">
        <w:rPr>
          <w:rFonts w:asciiTheme="majorHAnsi" w:hAnsiTheme="majorHAnsi" w:cs="Calibri"/>
          <w:sz w:val="22"/>
          <w:szCs w:val="22"/>
          <w:lang w:val="sl-SI"/>
        </w:rPr>
        <w:t>_______________________</w:t>
      </w:r>
    </w:p>
    <w:p w14:paraId="05A84AB5" w14:textId="77777777" w:rsidR="009773A8" w:rsidRPr="00AA34D2" w:rsidRDefault="006A3290" w:rsidP="00DF74DA">
      <w:pPr>
        <w:spacing w:line="360" w:lineRule="auto"/>
        <w:rPr>
          <w:rFonts w:asciiTheme="majorHAnsi" w:hAnsiTheme="majorHAnsi" w:cs="Calibri"/>
          <w:sz w:val="22"/>
          <w:szCs w:val="22"/>
          <w:shd w:val="clear" w:color="auto" w:fill="B8CCE4"/>
          <w:lang w:val="sl-SI"/>
        </w:rPr>
      </w:pPr>
      <w:r w:rsidRPr="00AA34D2">
        <w:rPr>
          <w:rFonts w:asciiTheme="majorHAnsi" w:hAnsiTheme="majorHAnsi" w:cs="Calibri"/>
          <w:sz w:val="22"/>
          <w:szCs w:val="22"/>
          <w:shd w:val="clear" w:color="auto" w:fill="B8CCE4"/>
          <w:lang w:val="sl-SI"/>
        </w:rPr>
        <w:t>[žig in podpis]</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887214" w:rsidRPr="00AA34D2">
        <w:rPr>
          <w:rFonts w:asciiTheme="majorHAnsi" w:hAnsiTheme="majorHAnsi" w:cs="Calibri"/>
          <w:sz w:val="22"/>
          <w:szCs w:val="22"/>
          <w:lang w:val="sl-SI"/>
        </w:rPr>
        <w:tab/>
      </w:r>
      <w:r w:rsidRPr="00AA34D2">
        <w:rPr>
          <w:rFonts w:asciiTheme="majorHAnsi" w:hAnsiTheme="majorHAnsi" w:cs="Calibri"/>
          <w:sz w:val="22"/>
          <w:szCs w:val="22"/>
          <w:shd w:val="clear" w:color="auto" w:fill="B8CCE4"/>
          <w:lang w:val="sl-SI"/>
        </w:rPr>
        <w:t>[žig in podpis]</w:t>
      </w:r>
    </w:p>
    <w:p w14:paraId="2446BDD9" w14:textId="77777777" w:rsidR="00F40DF8" w:rsidRPr="00AA34D2" w:rsidRDefault="00F40DF8" w:rsidP="00DF74DA">
      <w:pPr>
        <w:spacing w:line="360" w:lineRule="auto"/>
        <w:rPr>
          <w:rFonts w:asciiTheme="majorHAnsi" w:hAnsiTheme="majorHAnsi" w:cs="Calibri"/>
          <w:sz w:val="22"/>
          <w:szCs w:val="22"/>
          <w:shd w:val="clear" w:color="auto" w:fill="B8CCE4"/>
          <w:lang w:val="sl-SI"/>
        </w:rPr>
      </w:pPr>
    </w:p>
    <w:p w14:paraId="48EDFB3C" w14:textId="77777777" w:rsidR="00804942" w:rsidRPr="00AA34D2" w:rsidRDefault="00804942" w:rsidP="00804942">
      <w:pPr>
        <w:spacing w:line="360" w:lineRule="auto"/>
        <w:jc w:val="both"/>
        <w:rPr>
          <w:rFonts w:asciiTheme="majorHAnsi" w:hAnsiTheme="majorHAnsi" w:cs="Calibri"/>
          <w:sz w:val="22"/>
          <w:szCs w:val="22"/>
          <w:lang w:val="sl-SI"/>
        </w:rPr>
      </w:pPr>
      <w:r w:rsidRPr="00AA34D2">
        <w:rPr>
          <w:rFonts w:asciiTheme="majorHAnsi" w:hAnsiTheme="majorHAnsi" w:cs="Calibri"/>
          <w:sz w:val="22"/>
          <w:szCs w:val="22"/>
          <w:shd w:val="clear" w:color="auto" w:fill="B8CCE4"/>
          <w:lang w:val="sl-SI"/>
        </w:rPr>
        <w:t>[Kraj]</w:t>
      </w:r>
      <w:r w:rsidRPr="00AA34D2">
        <w:rPr>
          <w:rFonts w:asciiTheme="majorHAnsi" w:hAnsiTheme="majorHAnsi" w:cs="Calibri"/>
          <w:sz w:val="22"/>
          <w:szCs w:val="22"/>
          <w:lang w:val="sl-SI"/>
        </w:rPr>
        <w:t xml:space="preserve">, </w:t>
      </w:r>
      <w:r w:rsidRPr="00AA34D2">
        <w:rPr>
          <w:rFonts w:asciiTheme="majorHAnsi" w:hAnsiTheme="majorHAnsi" w:cs="Calibri"/>
          <w:sz w:val="22"/>
          <w:szCs w:val="22"/>
          <w:shd w:val="clear" w:color="auto" w:fill="B8CCE4"/>
          <w:lang w:val="sl-SI"/>
        </w:rPr>
        <w:t>[datum]</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Pr>
          <w:rFonts w:asciiTheme="majorHAnsi" w:hAnsiTheme="majorHAnsi" w:cs="Calibri"/>
          <w:sz w:val="22"/>
          <w:szCs w:val="22"/>
          <w:lang w:val="sl-SI"/>
        </w:rPr>
        <w:tab/>
      </w:r>
    </w:p>
    <w:p w14:paraId="6CCBF89F" w14:textId="77777777" w:rsidR="00804942" w:rsidRPr="00AA34D2" w:rsidRDefault="00804942" w:rsidP="00804942">
      <w:pPr>
        <w:spacing w:line="360" w:lineRule="auto"/>
        <w:jc w:val="both"/>
        <w:rPr>
          <w:rFonts w:asciiTheme="majorHAnsi" w:hAnsiTheme="majorHAnsi" w:cs="Calibri"/>
          <w:b/>
          <w:sz w:val="22"/>
          <w:szCs w:val="22"/>
          <w:lang w:val="sl-SI"/>
        </w:rPr>
      </w:pPr>
    </w:p>
    <w:p w14:paraId="680DE512" w14:textId="77777777" w:rsidR="00804942" w:rsidRPr="00AA34D2" w:rsidRDefault="00804942" w:rsidP="00804942">
      <w:pPr>
        <w:spacing w:line="360" w:lineRule="auto"/>
        <w:jc w:val="both"/>
        <w:rPr>
          <w:rFonts w:asciiTheme="majorHAnsi" w:hAnsiTheme="majorHAnsi" w:cs="Calibri"/>
          <w:bCs/>
          <w:sz w:val="22"/>
          <w:szCs w:val="22"/>
          <w:lang w:val="sl-SI"/>
        </w:rPr>
      </w:pPr>
      <w:r>
        <w:rPr>
          <w:rFonts w:asciiTheme="majorHAnsi" w:hAnsiTheme="majorHAnsi" w:cs="Calibri"/>
          <w:bCs/>
          <w:sz w:val="22"/>
          <w:szCs w:val="22"/>
          <w:lang w:val="sl-SI"/>
        </w:rPr>
        <w:t>ODJAMALEC</w:t>
      </w:r>
      <w:r w:rsidRPr="00AA34D2">
        <w:rPr>
          <w:rFonts w:asciiTheme="majorHAnsi" w:hAnsiTheme="majorHAnsi" w:cs="Calibri"/>
          <w:bCs/>
          <w:sz w:val="22"/>
          <w:szCs w:val="22"/>
          <w:lang w:val="sl-SI"/>
        </w:rPr>
        <w:t>:</w:t>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Pr>
          <w:rFonts w:asciiTheme="majorHAnsi" w:hAnsiTheme="majorHAnsi" w:cs="Calibri"/>
          <w:bCs/>
          <w:sz w:val="22"/>
          <w:szCs w:val="22"/>
          <w:lang w:val="sl-SI"/>
        </w:rPr>
        <w:tab/>
      </w:r>
    </w:p>
    <w:p w14:paraId="7819C05F" w14:textId="77777777" w:rsidR="00804942" w:rsidRPr="00AA34D2" w:rsidRDefault="00804942" w:rsidP="00804942">
      <w:pPr>
        <w:spacing w:line="360" w:lineRule="auto"/>
        <w:jc w:val="both"/>
        <w:rPr>
          <w:rFonts w:asciiTheme="majorHAnsi" w:hAnsiTheme="majorHAnsi" w:cs="Calibri"/>
          <w:bCs/>
          <w:sz w:val="22"/>
          <w:szCs w:val="22"/>
          <w:lang w:val="sl-SI"/>
        </w:rPr>
      </w:pPr>
    </w:p>
    <w:p w14:paraId="0EF5FEBE" w14:textId="77777777" w:rsidR="00804942" w:rsidRPr="00AA34D2" w:rsidRDefault="00804942" w:rsidP="00804942">
      <w:pPr>
        <w:spacing w:line="360" w:lineRule="auto"/>
        <w:jc w:val="both"/>
        <w:rPr>
          <w:rFonts w:asciiTheme="majorHAnsi" w:hAnsiTheme="majorHAnsi" w:cs="Calibri"/>
          <w:sz w:val="22"/>
          <w:szCs w:val="22"/>
          <w:lang w:val="sl-SI"/>
        </w:rPr>
      </w:pPr>
      <w:r w:rsidRPr="00AA34D2">
        <w:rPr>
          <w:rFonts w:asciiTheme="majorHAnsi" w:hAnsiTheme="majorHAnsi" w:cs="Calibri"/>
          <w:sz w:val="22"/>
          <w:szCs w:val="22"/>
          <w:lang w:val="sl-SI"/>
        </w:rPr>
        <w:t>_______________________</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Pr>
          <w:rFonts w:asciiTheme="majorHAnsi" w:hAnsiTheme="majorHAnsi" w:cs="Calibri"/>
          <w:sz w:val="22"/>
          <w:szCs w:val="22"/>
          <w:lang w:val="sl-SI"/>
        </w:rPr>
        <w:tab/>
      </w:r>
      <w:r>
        <w:rPr>
          <w:rFonts w:asciiTheme="majorHAnsi" w:hAnsiTheme="majorHAnsi" w:cs="Calibri"/>
          <w:sz w:val="22"/>
          <w:szCs w:val="22"/>
          <w:lang w:val="sl-SI"/>
        </w:rPr>
        <w:tab/>
      </w:r>
    </w:p>
    <w:p w14:paraId="0E3A66D0" w14:textId="77777777" w:rsidR="00F40DF8" w:rsidRPr="00AA34D2" w:rsidRDefault="00804942" w:rsidP="00804942">
      <w:pPr>
        <w:spacing w:line="360" w:lineRule="auto"/>
        <w:rPr>
          <w:rFonts w:asciiTheme="majorHAnsi" w:hAnsiTheme="majorHAnsi" w:cs="Calibri"/>
          <w:sz w:val="22"/>
          <w:szCs w:val="22"/>
          <w:shd w:val="clear" w:color="auto" w:fill="B8CCE4"/>
          <w:lang w:val="sl-SI"/>
        </w:rPr>
      </w:pPr>
      <w:r w:rsidRPr="00AA34D2">
        <w:rPr>
          <w:rFonts w:asciiTheme="majorHAnsi" w:hAnsiTheme="majorHAnsi" w:cs="Calibri"/>
          <w:sz w:val="22"/>
          <w:szCs w:val="22"/>
          <w:shd w:val="clear" w:color="auto" w:fill="B8CCE4"/>
          <w:lang w:val="sl-SI"/>
        </w:rPr>
        <w:t>[žig in podpis]</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p>
    <w:p w14:paraId="7186FE58" w14:textId="77777777" w:rsidR="009131EE" w:rsidRDefault="009131EE" w:rsidP="00DF74DA">
      <w:pPr>
        <w:spacing w:line="360" w:lineRule="auto"/>
        <w:rPr>
          <w:rFonts w:asciiTheme="majorHAnsi" w:hAnsiTheme="majorHAnsi" w:cs="Calibri"/>
          <w:sz w:val="22"/>
          <w:szCs w:val="22"/>
          <w:shd w:val="clear" w:color="auto" w:fill="B8CCE4"/>
          <w:lang w:val="sl-SI"/>
        </w:rPr>
      </w:pPr>
    </w:p>
    <w:p w14:paraId="35C31BDE" w14:textId="77777777" w:rsidR="00A6590D" w:rsidRDefault="00A6590D" w:rsidP="00DF74DA">
      <w:pPr>
        <w:spacing w:line="360" w:lineRule="auto"/>
        <w:rPr>
          <w:rFonts w:asciiTheme="majorHAnsi" w:hAnsiTheme="majorHAnsi" w:cs="Calibri"/>
          <w:sz w:val="22"/>
          <w:szCs w:val="22"/>
          <w:shd w:val="clear" w:color="auto" w:fill="B8CCE4"/>
          <w:lang w:val="sl-SI"/>
        </w:rPr>
      </w:pPr>
    </w:p>
    <w:p w14:paraId="357733FE" w14:textId="77777777" w:rsidR="00A6590D" w:rsidRPr="00AA34D2" w:rsidRDefault="00A6590D" w:rsidP="00DF74DA">
      <w:pPr>
        <w:spacing w:line="360" w:lineRule="auto"/>
        <w:rPr>
          <w:rFonts w:asciiTheme="majorHAnsi" w:hAnsiTheme="majorHAnsi" w:cs="Calibri"/>
          <w:sz w:val="22"/>
          <w:szCs w:val="22"/>
          <w:shd w:val="clear" w:color="auto" w:fill="B8CCE4"/>
          <w:lang w:val="sl-SI"/>
        </w:rPr>
      </w:pPr>
    </w:p>
    <w:p w14:paraId="62D86C6E" w14:textId="77777777" w:rsidR="0051497B" w:rsidRPr="00AA34D2" w:rsidRDefault="0051497B"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Priloge:</w:t>
      </w:r>
    </w:p>
    <w:p w14:paraId="23C4988C" w14:textId="77777777" w:rsidR="00B04CEB" w:rsidRPr="00AA34D2" w:rsidRDefault="00B04CE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sz w:val="22"/>
          <w:szCs w:val="22"/>
          <w:lang w:val="sl-SI"/>
        </w:rPr>
        <w:t>Finančno zavarovanje (3x Bianco menica s pooblastilom za izpolnitev);</w:t>
      </w:r>
    </w:p>
    <w:p w14:paraId="481CEB81" w14:textId="77777777" w:rsidR="0051497B" w:rsidRPr="00AA34D2" w:rsidRDefault="0051497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sz w:val="22"/>
          <w:szCs w:val="22"/>
          <w:lang w:val="sl-SI"/>
        </w:rPr>
        <w:t>Razpisna dokumentacija;</w:t>
      </w:r>
    </w:p>
    <w:p w14:paraId="188399FE" w14:textId="77777777" w:rsidR="0051497B" w:rsidRPr="00AA34D2" w:rsidRDefault="0051497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cs="Calibri"/>
          <w:color w:val="000000"/>
          <w:kern w:val="0"/>
          <w:sz w:val="22"/>
          <w:szCs w:val="22"/>
          <w:lang w:val="sl-SI"/>
        </w:rPr>
        <w:t>Ponudbena dokumentacija dobavitelja in ponudben predračun za tekoče obdobje;</w:t>
      </w:r>
    </w:p>
    <w:p w14:paraId="0BB76EDB" w14:textId="77777777" w:rsidR="00833B48" w:rsidRPr="00AA34D2" w:rsidRDefault="00833B48" w:rsidP="00DF74DA">
      <w:pPr>
        <w:pStyle w:val="Odstavekseznama"/>
        <w:numPr>
          <w:ilvl w:val="0"/>
          <w:numId w:val="4"/>
        </w:numPr>
        <w:spacing w:line="360" w:lineRule="auto"/>
        <w:rPr>
          <w:rFonts w:asciiTheme="majorHAnsi" w:hAnsiTheme="majorHAnsi" w:cs="Calibri"/>
          <w:sz w:val="22"/>
          <w:szCs w:val="22"/>
          <w:lang w:val="sl-SI"/>
        </w:rPr>
      </w:pPr>
      <w:r w:rsidRPr="00AA34D2">
        <w:rPr>
          <w:rFonts w:asciiTheme="majorHAnsi" w:hAnsiTheme="majorHAnsi" w:cs="Calibri"/>
          <w:sz w:val="22"/>
          <w:szCs w:val="22"/>
          <w:lang w:val="sl-SI"/>
        </w:rPr>
        <w:t xml:space="preserve">Lastna izjava izvajalca o: </w:t>
      </w:r>
    </w:p>
    <w:p w14:paraId="17248946" w14:textId="77777777" w:rsidR="00833B48" w:rsidRPr="00AA34D2" w:rsidRDefault="00833B48" w:rsidP="00DF74DA">
      <w:pPr>
        <w:spacing w:line="360" w:lineRule="auto"/>
        <w:ind w:left="720" w:hanging="294"/>
        <w:rPr>
          <w:rFonts w:asciiTheme="majorHAnsi" w:hAnsiTheme="majorHAnsi" w:cs="Calibri"/>
          <w:sz w:val="22"/>
          <w:szCs w:val="22"/>
          <w:lang w:val="sl-SI"/>
        </w:rPr>
      </w:pPr>
      <w:r w:rsidRPr="00AA34D2">
        <w:rPr>
          <w:rFonts w:asciiTheme="majorHAnsi" w:hAnsiTheme="majorHAnsi" w:cs="Calibri"/>
          <w:sz w:val="22"/>
          <w:szCs w:val="22"/>
          <w:lang w:val="sl-SI"/>
        </w:rPr>
        <w:t>•</w:t>
      </w:r>
      <w:r w:rsidRPr="00AA34D2">
        <w:rPr>
          <w:rFonts w:asciiTheme="majorHAnsi" w:hAnsiTheme="majorHAnsi" w:cs="Calibri"/>
          <w:sz w:val="22"/>
          <w:szCs w:val="22"/>
          <w:lang w:val="sl-SI"/>
        </w:rPr>
        <w:tab/>
        <w:t xml:space="preserve">njegovih ustanoviteljih, družbenikih, vključno s tihimi družbeniki, delničarjih, </w:t>
      </w:r>
      <w:proofErr w:type="spellStart"/>
      <w:r w:rsidRPr="00AA34D2">
        <w:rPr>
          <w:rFonts w:asciiTheme="majorHAnsi" w:hAnsiTheme="majorHAnsi" w:cs="Calibri"/>
          <w:sz w:val="22"/>
          <w:szCs w:val="22"/>
          <w:lang w:val="sl-SI"/>
        </w:rPr>
        <w:t>komanditistih</w:t>
      </w:r>
      <w:proofErr w:type="spellEnd"/>
      <w:r w:rsidRPr="00AA34D2">
        <w:rPr>
          <w:rFonts w:asciiTheme="majorHAnsi" w:hAnsiTheme="majorHAnsi" w:cs="Calibri"/>
          <w:sz w:val="22"/>
          <w:szCs w:val="22"/>
          <w:lang w:val="sl-SI"/>
        </w:rPr>
        <w:t xml:space="preserve"> ali drugih lastnikih in podatke o lastniških deležih navedenih oseb ter </w:t>
      </w:r>
    </w:p>
    <w:p w14:paraId="6FB3015E" w14:textId="77777777" w:rsidR="00F40DF8" w:rsidRPr="00AA34D2" w:rsidRDefault="00833B48" w:rsidP="00DF74DA">
      <w:pPr>
        <w:spacing w:line="360" w:lineRule="auto"/>
        <w:ind w:left="720" w:hanging="294"/>
        <w:rPr>
          <w:rFonts w:asciiTheme="majorHAnsi" w:hAnsiTheme="majorHAnsi" w:cs="Calibri"/>
          <w:sz w:val="22"/>
          <w:szCs w:val="22"/>
          <w:lang w:val="sl-SI"/>
        </w:rPr>
      </w:pPr>
      <w:r w:rsidRPr="00AA34D2">
        <w:rPr>
          <w:rFonts w:asciiTheme="majorHAnsi" w:hAnsiTheme="majorHAnsi" w:cs="Calibri"/>
          <w:sz w:val="22"/>
          <w:szCs w:val="22"/>
          <w:lang w:val="sl-SI"/>
        </w:rPr>
        <w:t>•</w:t>
      </w:r>
      <w:r w:rsidRPr="00AA34D2">
        <w:rPr>
          <w:rFonts w:asciiTheme="majorHAnsi" w:hAnsiTheme="majorHAnsi" w:cs="Calibri"/>
          <w:sz w:val="22"/>
          <w:szCs w:val="22"/>
          <w:lang w:val="sl-SI"/>
        </w:rPr>
        <w:tab/>
        <w:t>o gospodarskih subjektih, za katere se glede na določbe zakona, ki ureja gospodarske družbe, šteje, da so z njim povezane družbe.</w:t>
      </w:r>
    </w:p>
    <w:sectPr w:rsidR="00F40DF8" w:rsidRPr="00AA34D2" w:rsidSect="009773A8">
      <w:headerReference w:type="even" r:id="rId8"/>
      <w:headerReference w:type="default" r:id="rId9"/>
      <w:footerReference w:type="default" r:id="rId10"/>
      <w:headerReference w:type="firs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A49AE" w14:textId="77777777" w:rsidR="00982A60" w:rsidRDefault="00982A60" w:rsidP="006A3290">
      <w:r>
        <w:separator/>
      </w:r>
    </w:p>
  </w:endnote>
  <w:endnote w:type="continuationSeparator" w:id="0">
    <w:p w14:paraId="7E458D93" w14:textId="77777777" w:rsidR="00982A60" w:rsidRDefault="00982A60" w:rsidP="006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1B4F" w14:textId="77777777" w:rsidR="006A3290" w:rsidRPr="00DF74DA" w:rsidRDefault="006A3290">
    <w:pPr>
      <w:pStyle w:val="Noga"/>
      <w:jc w:val="center"/>
      <w:rPr>
        <w:rFonts w:asciiTheme="majorHAnsi" w:hAnsiTheme="majorHAnsi"/>
      </w:rPr>
    </w:pPr>
    <w:r w:rsidRPr="00DF74DA">
      <w:rPr>
        <w:rFonts w:asciiTheme="majorHAnsi" w:hAnsiTheme="majorHAnsi" w:cs="Calibri"/>
        <w:sz w:val="20"/>
        <w:lang w:val="sl-SI"/>
      </w:rPr>
      <w:t xml:space="preserve">Stran </w:t>
    </w:r>
    <w:r w:rsidRPr="00DF74DA">
      <w:rPr>
        <w:rFonts w:asciiTheme="majorHAnsi" w:hAnsiTheme="majorHAnsi" w:cs="Calibri"/>
        <w:b/>
        <w:bCs/>
        <w:sz w:val="20"/>
      </w:rPr>
      <w:fldChar w:fldCharType="begin"/>
    </w:r>
    <w:r w:rsidRPr="00DF74DA">
      <w:rPr>
        <w:rFonts w:asciiTheme="majorHAnsi" w:hAnsiTheme="majorHAnsi" w:cs="Calibri"/>
        <w:b/>
        <w:bCs/>
        <w:sz w:val="20"/>
      </w:rPr>
      <w:instrText>PAGE</w:instrText>
    </w:r>
    <w:r w:rsidRPr="00DF74DA">
      <w:rPr>
        <w:rFonts w:asciiTheme="majorHAnsi" w:hAnsiTheme="majorHAnsi" w:cs="Calibri"/>
        <w:b/>
        <w:bCs/>
        <w:sz w:val="20"/>
      </w:rPr>
      <w:fldChar w:fldCharType="separate"/>
    </w:r>
    <w:r w:rsidR="006450E7">
      <w:rPr>
        <w:rFonts w:asciiTheme="majorHAnsi" w:hAnsiTheme="majorHAnsi" w:cs="Calibri"/>
        <w:b/>
        <w:bCs/>
        <w:noProof/>
        <w:sz w:val="20"/>
      </w:rPr>
      <w:t>6</w:t>
    </w:r>
    <w:r w:rsidRPr="00DF74DA">
      <w:rPr>
        <w:rFonts w:asciiTheme="majorHAnsi" w:hAnsiTheme="majorHAnsi" w:cs="Calibri"/>
        <w:b/>
        <w:bCs/>
        <w:sz w:val="20"/>
      </w:rPr>
      <w:fldChar w:fldCharType="end"/>
    </w:r>
    <w:r w:rsidRPr="00DF74DA">
      <w:rPr>
        <w:rFonts w:asciiTheme="majorHAnsi" w:hAnsiTheme="majorHAnsi" w:cs="Calibri"/>
        <w:sz w:val="20"/>
        <w:lang w:val="sl-SI"/>
      </w:rPr>
      <w:t xml:space="preserve"> od </w:t>
    </w:r>
    <w:r w:rsidRPr="00DF74DA">
      <w:rPr>
        <w:rFonts w:asciiTheme="majorHAnsi" w:hAnsiTheme="majorHAnsi" w:cs="Calibri"/>
        <w:b/>
        <w:bCs/>
        <w:sz w:val="20"/>
      </w:rPr>
      <w:fldChar w:fldCharType="begin"/>
    </w:r>
    <w:r w:rsidRPr="00DF74DA">
      <w:rPr>
        <w:rFonts w:asciiTheme="majorHAnsi" w:hAnsiTheme="majorHAnsi" w:cs="Calibri"/>
        <w:b/>
        <w:bCs/>
        <w:sz w:val="20"/>
      </w:rPr>
      <w:instrText>NUMPAGES</w:instrText>
    </w:r>
    <w:r w:rsidRPr="00DF74DA">
      <w:rPr>
        <w:rFonts w:asciiTheme="majorHAnsi" w:hAnsiTheme="majorHAnsi" w:cs="Calibri"/>
        <w:b/>
        <w:bCs/>
        <w:sz w:val="20"/>
      </w:rPr>
      <w:fldChar w:fldCharType="separate"/>
    </w:r>
    <w:r w:rsidR="006450E7">
      <w:rPr>
        <w:rFonts w:asciiTheme="majorHAnsi" w:hAnsiTheme="majorHAnsi" w:cs="Calibri"/>
        <w:b/>
        <w:bCs/>
        <w:noProof/>
        <w:sz w:val="20"/>
      </w:rPr>
      <w:t>7</w:t>
    </w:r>
    <w:r w:rsidRPr="00DF74DA">
      <w:rPr>
        <w:rFonts w:asciiTheme="majorHAnsi" w:hAnsiTheme="majorHAnsi" w:cs="Calibri"/>
        <w:b/>
        <w:bCs/>
        <w:sz w:val="20"/>
      </w:rPr>
      <w:fldChar w:fldCharType="end"/>
    </w:r>
  </w:p>
  <w:p w14:paraId="48F37832" w14:textId="77777777" w:rsidR="006A3290" w:rsidRPr="00DF74DA" w:rsidRDefault="006A3290">
    <w:pPr>
      <w:pStyle w:val="Noga"/>
      <w:rPr>
        <w:rFonts w:asciiTheme="majorHAnsi" w:hAnsi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8632B" w14:textId="77777777" w:rsidR="00982A60" w:rsidRDefault="00982A60" w:rsidP="006A3290">
      <w:r>
        <w:separator/>
      </w:r>
    </w:p>
  </w:footnote>
  <w:footnote w:type="continuationSeparator" w:id="0">
    <w:p w14:paraId="5BA01806" w14:textId="77777777" w:rsidR="00982A60" w:rsidRDefault="00982A60" w:rsidP="006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708B1" w14:textId="05420D55" w:rsidR="00AB0E19" w:rsidRDefault="00AB0E1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25CA" w14:textId="52061E1D" w:rsidR="00AB0E19" w:rsidRDefault="00AB0E1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E08F2" w14:textId="3882995B" w:rsidR="00AB0E19" w:rsidRDefault="00AB0E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03A323DF"/>
    <w:multiLevelType w:val="hybridMultilevel"/>
    <w:tmpl w:val="D5F6D252"/>
    <w:lvl w:ilvl="0" w:tplc="04240001">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3"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C051C9"/>
    <w:multiLevelType w:val="hybridMultilevel"/>
    <w:tmpl w:val="AB4E62D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BD034D"/>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3B0A84"/>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5937BE2"/>
    <w:multiLevelType w:val="hybridMultilevel"/>
    <w:tmpl w:val="1D76A6CC"/>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CB64AD9"/>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E7F4BB7"/>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040069">
    <w:abstractNumId w:val="9"/>
  </w:num>
  <w:num w:numId="2" w16cid:durableId="1602184612">
    <w:abstractNumId w:val="7"/>
  </w:num>
  <w:num w:numId="3" w16cid:durableId="1946959864">
    <w:abstractNumId w:val="6"/>
  </w:num>
  <w:num w:numId="4" w16cid:durableId="1001006862">
    <w:abstractNumId w:val="2"/>
  </w:num>
  <w:num w:numId="5" w16cid:durableId="2084329731">
    <w:abstractNumId w:val="8"/>
  </w:num>
  <w:num w:numId="6" w16cid:durableId="1340812429">
    <w:abstractNumId w:val="0"/>
  </w:num>
  <w:num w:numId="7" w16cid:durableId="269557094">
    <w:abstractNumId w:val="5"/>
  </w:num>
  <w:num w:numId="8" w16cid:durableId="662584114">
    <w:abstractNumId w:val="3"/>
  </w:num>
  <w:num w:numId="9" w16cid:durableId="2062360719">
    <w:abstractNumId w:val="4"/>
  </w:num>
  <w:num w:numId="10" w16cid:durableId="166632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72F"/>
    <w:rsid w:val="000B3D4B"/>
    <w:rsid w:val="000B5209"/>
    <w:rsid w:val="0011629E"/>
    <w:rsid w:val="00141446"/>
    <w:rsid w:val="00156DE5"/>
    <w:rsid w:val="001C6557"/>
    <w:rsid w:val="001E3AEA"/>
    <w:rsid w:val="00242806"/>
    <w:rsid w:val="002B0C63"/>
    <w:rsid w:val="003059C8"/>
    <w:rsid w:val="00322EB8"/>
    <w:rsid w:val="003259CF"/>
    <w:rsid w:val="003469AF"/>
    <w:rsid w:val="00367820"/>
    <w:rsid w:val="00376FD1"/>
    <w:rsid w:val="00392437"/>
    <w:rsid w:val="003A5C31"/>
    <w:rsid w:val="003B2351"/>
    <w:rsid w:val="003C0313"/>
    <w:rsid w:val="003C4EC1"/>
    <w:rsid w:val="003E6641"/>
    <w:rsid w:val="004532A1"/>
    <w:rsid w:val="004621D2"/>
    <w:rsid w:val="004D2267"/>
    <w:rsid w:val="005027DA"/>
    <w:rsid w:val="0051497B"/>
    <w:rsid w:val="00591ECC"/>
    <w:rsid w:val="006450E7"/>
    <w:rsid w:val="006A3290"/>
    <w:rsid w:val="006C0242"/>
    <w:rsid w:val="006C47CD"/>
    <w:rsid w:val="0072572F"/>
    <w:rsid w:val="00740D8D"/>
    <w:rsid w:val="00780F51"/>
    <w:rsid w:val="007F6E0C"/>
    <w:rsid w:val="00804942"/>
    <w:rsid w:val="00833B48"/>
    <w:rsid w:val="0085327D"/>
    <w:rsid w:val="008829D3"/>
    <w:rsid w:val="00887214"/>
    <w:rsid w:val="009131EE"/>
    <w:rsid w:val="00922D68"/>
    <w:rsid w:val="009773A8"/>
    <w:rsid w:val="00982A60"/>
    <w:rsid w:val="009B21E6"/>
    <w:rsid w:val="00A0156B"/>
    <w:rsid w:val="00A34927"/>
    <w:rsid w:val="00A6590D"/>
    <w:rsid w:val="00A977D8"/>
    <w:rsid w:val="00A97CED"/>
    <w:rsid w:val="00AA34D2"/>
    <w:rsid w:val="00AB0E19"/>
    <w:rsid w:val="00AD44F3"/>
    <w:rsid w:val="00B04CEB"/>
    <w:rsid w:val="00BA0A4F"/>
    <w:rsid w:val="00C8348E"/>
    <w:rsid w:val="00CE53A0"/>
    <w:rsid w:val="00D80BE6"/>
    <w:rsid w:val="00DF74DA"/>
    <w:rsid w:val="00E05091"/>
    <w:rsid w:val="00E104DC"/>
    <w:rsid w:val="00E152B6"/>
    <w:rsid w:val="00EA50DC"/>
    <w:rsid w:val="00ED5F35"/>
    <w:rsid w:val="00F3268E"/>
    <w:rsid w:val="00F40DF8"/>
    <w:rsid w:val="00F43844"/>
    <w:rsid w:val="00F778D6"/>
    <w:rsid w:val="00FF0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3074479"/>
  <w15:docId w15:val="{3A989CB7-08EC-492B-9406-64D38960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5F35"/>
    <w:rPr>
      <w:kern w:val="24"/>
      <w:sz w:val="24"/>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3290"/>
    <w:pPr>
      <w:ind w:left="720"/>
      <w:contextualSpacing/>
    </w:pPr>
  </w:style>
  <w:style w:type="paragraph" w:styleId="Glava">
    <w:name w:val="header"/>
    <w:basedOn w:val="Navaden"/>
    <w:link w:val="GlavaZnak"/>
    <w:uiPriority w:val="99"/>
    <w:unhideWhenUsed/>
    <w:rsid w:val="006A3290"/>
    <w:pPr>
      <w:tabs>
        <w:tab w:val="center" w:pos="4536"/>
        <w:tab w:val="right" w:pos="9072"/>
      </w:tabs>
    </w:pPr>
  </w:style>
  <w:style w:type="character" w:customStyle="1" w:styleId="GlavaZnak">
    <w:name w:val="Glava Znak"/>
    <w:basedOn w:val="Privzetapisavaodstavka"/>
    <w:link w:val="Glava"/>
    <w:uiPriority w:val="99"/>
    <w:rsid w:val="006A3290"/>
  </w:style>
  <w:style w:type="paragraph" w:styleId="Noga">
    <w:name w:val="footer"/>
    <w:basedOn w:val="Navaden"/>
    <w:link w:val="NogaZnak"/>
    <w:uiPriority w:val="99"/>
    <w:unhideWhenUsed/>
    <w:rsid w:val="006A3290"/>
    <w:pPr>
      <w:tabs>
        <w:tab w:val="center" w:pos="4536"/>
        <w:tab w:val="right" w:pos="9072"/>
      </w:tabs>
    </w:pPr>
  </w:style>
  <w:style w:type="character" w:customStyle="1" w:styleId="NogaZnak">
    <w:name w:val="Noga Znak"/>
    <w:basedOn w:val="Privzetapisavaodstavka"/>
    <w:link w:val="Noga"/>
    <w:uiPriority w:val="99"/>
    <w:rsid w:val="006A3290"/>
  </w:style>
  <w:style w:type="character" w:styleId="Pripombasklic">
    <w:name w:val="annotation reference"/>
    <w:basedOn w:val="Privzetapisavaodstavka"/>
    <w:uiPriority w:val="99"/>
    <w:semiHidden/>
    <w:unhideWhenUsed/>
    <w:rsid w:val="00CE53A0"/>
    <w:rPr>
      <w:sz w:val="16"/>
      <w:szCs w:val="16"/>
    </w:rPr>
  </w:style>
  <w:style w:type="paragraph" w:styleId="Pripombabesedilo">
    <w:name w:val="annotation text"/>
    <w:basedOn w:val="Navaden"/>
    <w:link w:val="PripombabesediloZnak"/>
    <w:uiPriority w:val="99"/>
    <w:semiHidden/>
    <w:unhideWhenUsed/>
    <w:rsid w:val="00CE53A0"/>
    <w:rPr>
      <w:sz w:val="20"/>
      <w:szCs w:val="20"/>
    </w:rPr>
  </w:style>
  <w:style w:type="character" w:customStyle="1" w:styleId="PripombabesediloZnak">
    <w:name w:val="Pripomba – besedilo Znak"/>
    <w:basedOn w:val="Privzetapisavaodstavka"/>
    <w:link w:val="Pripombabesedilo"/>
    <w:uiPriority w:val="99"/>
    <w:semiHidden/>
    <w:rsid w:val="00CE53A0"/>
    <w:rPr>
      <w:kern w:val="24"/>
      <w:lang w:val="en-US" w:eastAsia="en-US"/>
    </w:rPr>
  </w:style>
  <w:style w:type="paragraph" w:styleId="Zadevapripombe">
    <w:name w:val="annotation subject"/>
    <w:basedOn w:val="Pripombabesedilo"/>
    <w:next w:val="Pripombabesedilo"/>
    <w:link w:val="ZadevapripombeZnak"/>
    <w:uiPriority w:val="99"/>
    <w:semiHidden/>
    <w:unhideWhenUsed/>
    <w:rsid w:val="00CE53A0"/>
    <w:rPr>
      <w:b/>
      <w:bCs/>
    </w:rPr>
  </w:style>
  <w:style w:type="character" w:customStyle="1" w:styleId="ZadevapripombeZnak">
    <w:name w:val="Zadeva pripombe Znak"/>
    <w:basedOn w:val="PripombabesediloZnak"/>
    <w:link w:val="Zadevapripombe"/>
    <w:uiPriority w:val="99"/>
    <w:semiHidden/>
    <w:rsid w:val="00CE53A0"/>
    <w:rPr>
      <w:b/>
      <w:bCs/>
      <w:kern w:val="24"/>
      <w:lang w:val="en-US" w:eastAsia="en-US"/>
    </w:rPr>
  </w:style>
  <w:style w:type="paragraph" w:styleId="Besedilooblaka">
    <w:name w:val="Balloon Text"/>
    <w:basedOn w:val="Navaden"/>
    <w:link w:val="BesedilooblakaZnak"/>
    <w:uiPriority w:val="99"/>
    <w:semiHidden/>
    <w:unhideWhenUsed/>
    <w:rsid w:val="00CE53A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53A0"/>
    <w:rPr>
      <w:rFonts w:ascii="Tahoma" w:hAnsi="Tahoma" w:cs="Tahoma"/>
      <w:kern w:val="24"/>
      <w:sz w:val="16"/>
      <w:szCs w:val="16"/>
      <w:lang w:val="en-US" w:eastAsia="en-US"/>
    </w:rPr>
  </w:style>
  <w:style w:type="paragraph" w:styleId="Telobesedila">
    <w:name w:val="Body Text"/>
    <w:basedOn w:val="Navaden"/>
    <w:link w:val="TelobesedilaZnak"/>
    <w:uiPriority w:val="99"/>
    <w:unhideWhenUsed/>
    <w:rsid w:val="00A977D8"/>
    <w:pPr>
      <w:spacing w:after="120"/>
      <w:jc w:val="both"/>
    </w:pPr>
    <w:rPr>
      <w:rFonts w:ascii="Century" w:eastAsia="Calibri" w:hAnsi="Century" w:cs="Times New Roman"/>
      <w:kern w:val="0"/>
      <w:szCs w:val="22"/>
      <w:lang w:val="x-none"/>
    </w:rPr>
  </w:style>
  <w:style w:type="character" w:customStyle="1" w:styleId="TelobesedilaZnak">
    <w:name w:val="Telo besedila Znak"/>
    <w:basedOn w:val="Privzetapisavaodstavka"/>
    <w:link w:val="Telobesedila"/>
    <w:uiPriority w:val="99"/>
    <w:rsid w:val="00A977D8"/>
    <w:rPr>
      <w:rFonts w:ascii="Century" w:eastAsia="Calibri" w:hAnsi="Century" w:cs="Times New Roman"/>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6111">
      <w:bodyDiv w:val="1"/>
      <w:marLeft w:val="0"/>
      <w:marRight w:val="0"/>
      <w:marTop w:val="0"/>
      <w:marBottom w:val="0"/>
      <w:divBdr>
        <w:top w:val="none" w:sz="0" w:space="0" w:color="auto"/>
        <w:left w:val="none" w:sz="0" w:space="0" w:color="auto"/>
        <w:bottom w:val="none" w:sz="0" w:space="0" w:color="auto"/>
        <w:right w:val="none" w:sz="0" w:space="0" w:color="auto"/>
      </w:divBdr>
    </w:div>
    <w:div w:id="7891285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ABC41-037D-4288-AF6B-30A5EAF98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Pages>
  <Words>1429</Words>
  <Characters>8147</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Sib d.o.o.</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Darja Čerič</cp:lastModifiedBy>
  <cp:revision>51</cp:revision>
  <cp:lastPrinted>2016-12-05T08:06:00Z</cp:lastPrinted>
  <dcterms:created xsi:type="dcterms:W3CDTF">2016-11-02T13:38:00Z</dcterms:created>
  <dcterms:modified xsi:type="dcterms:W3CDTF">2023-09-20T13:14:00Z</dcterms:modified>
</cp:coreProperties>
</file>